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4511" w:rsidRDefault="00C14511" w:rsidP="00C14511">
      <w:pPr>
        <w:widowControl w:val="0"/>
        <w:autoSpaceDE w:val="0"/>
        <w:spacing w:after="0" w:line="240" w:lineRule="auto"/>
        <w:jc w:val="center"/>
        <w:rPr>
          <w:rFonts w:ascii="Times New Roman" w:hAnsi="Times New Roman"/>
          <w:b/>
          <w:bCs/>
          <w:sz w:val="20"/>
          <w:szCs w:val="20"/>
          <w:lang/>
        </w:rPr>
      </w:pPr>
    </w:p>
    <w:p w:rsidR="00C14511" w:rsidRDefault="00C14511" w:rsidP="00C14511">
      <w:pPr>
        <w:widowControl w:val="0"/>
        <w:autoSpaceDE w:val="0"/>
        <w:spacing w:after="0" w:line="240" w:lineRule="auto"/>
        <w:jc w:val="center"/>
        <w:rPr>
          <w:rFonts w:ascii="Times New Roman" w:hAnsi="Times New Roman"/>
          <w:b/>
          <w:bCs/>
          <w:sz w:val="20"/>
          <w:szCs w:val="20"/>
          <w:lang/>
        </w:rPr>
      </w:pPr>
    </w:p>
    <w:p w:rsidR="00C14511" w:rsidRPr="007713D9" w:rsidRDefault="00C14511" w:rsidP="00C14511">
      <w:pPr>
        <w:widowControl w:val="0"/>
        <w:autoSpaceDE w:val="0"/>
        <w:spacing w:after="0" w:line="240" w:lineRule="auto"/>
        <w:jc w:val="center"/>
        <w:rPr>
          <w:rFonts w:ascii="Times New Roman" w:hAnsi="Times New Roman"/>
          <w:b/>
          <w:bCs/>
          <w:sz w:val="20"/>
          <w:szCs w:val="20"/>
          <w:lang/>
        </w:rPr>
      </w:pPr>
      <w:r w:rsidRPr="007713D9">
        <w:rPr>
          <w:rFonts w:ascii="Times New Roman" w:hAnsi="Times New Roman"/>
          <w:b/>
          <w:bCs/>
          <w:sz w:val="20"/>
          <w:szCs w:val="20"/>
          <w:lang/>
        </w:rPr>
        <w:t xml:space="preserve">ODLUKU </w:t>
      </w:r>
    </w:p>
    <w:p w:rsidR="00C14511" w:rsidRDefault="00C14511" w:rsidP="00C14511">
      <w:pPr>
        <w:widowControl w:val="0"/>
        <w:autoSpaceDE w:val="0"/>
        <w:spacing w:after="0" w:line="240" w:lineRule="auto"/>
        <w:jc w:val="center"/>
        <w:rPr>
          <w:rFonts w:ascii="Times New Roman" w:hAnsi="Times New Roman"/>
          <w:b/>
          <w:bCs/>
          <w:sz w:val="20"/>
          <w:szCs w:val="20"/>
          <w:lang/>
        </w:rPr>
      </w:pPr>
      <w:r w:rsidRPr="007713D9">
        <w:rPr>
          <w:rFonts w:ascii="Times New Roman" w:hAnsi="Times New Roman"/>
          <w:b/>
          <w:bCs/>
          <w:sz w:val="20"/>
          <w:szCs w:val="20"/>
          <w:lang/>
        </w:rPr>
        <w:t>O LOKALNOM OMBUDSMANU OPŠTINE TUTIN</w:t>
      </w:r>
    </w:p>
    <w:p w:rsidR="00C14511" w:rsidRDefault="00C14511" w:rsidP="00C14511">
      <w:pPr>
        <w:widowControl w:val="0"/>
        <w:autoSpaceDE w:val="0"/>
        <w:spacing w:after="0" w:line="240" w:lineRule="auto"/>
        <w:jc w:val="center"/>
        <w:rPr>
          <w:rFonts w:ascii="Times New Roman" w:hAnsi="Times New Roman"/>
          <w:b/>
          <w:bCs/>
          <w:sz w:val="20"/>
          <w:szCs w:val="20"/>
          <w:lang/>
        </w:rPr>
      </w:pPr>
    </w:p>
    <w:p w:rsidR="00C14511" w:rsidRPr="007713D9" w:rsidRDefault="00C14511" w:rsidP="00C14511">
      <w:pPr>
        <w:widowControl w:val="0"/>
        <w:autoSpaceDE w:val="0"/>
        <w:spacing w:after="0" w:line="240" w:lineRule="auto"/>
        <w:jc w:val="center"/>
        <w:rPr>
          <w:rFonts w:ascii="Times New Roman" w:hAnsi="Times New Roman"/>
          <w:b/>
          <w:bCs/>
          <w:sz w:val="20"/>
          <w:szCs w:val="20"/>
          <w:lang/>
        </w:rPr>
      </w:pPr>
      <w:r>
        <w:rPr>
          <w:rFonts w:ascii="Times New Roman" w:hAnsi="Times New Roman"/>
          <w:b/>
          <w:bCs/>
          <w:sz w:val="20"/>
          <w:szCs w:val="20"/>
          <w:lang/>
        </w:rPr>
        <w:t>Službeni list opštine Tutin broj 3/2019</w:t>
      </w:r>
      <w:bookmarkStart w:id="0" w:name="_GoBack"/>
      <w:bookmarkEnd w:id="0"/>
    </w:p>
    <w:p w:rsidR="00C14511" w:rsidRPr="007713D9" w:rsidRDefault="00C14511" w:rsidP="00C14511">
      <w:pPr>
        <w:widowControl w:val="0"/>
        <w:autoSpaceDE w:val="0"/>
        <w:spacing w:after="0" w:line="240" w:lineRule="auto"/>
        <w:jc w:val="center"/>
        <w:rPr>
          <w:rFonts w:ascii="Times New Roman" w:hAnsi="Times New Roman"/>
          <w:b/>
          <w:bCs/>
          <w:sz w:val="20"/>
          <w:szCs w:val="20"/>
          <w:lang/>
        </w:rPr>
      </w:pPr>
    </w:p>
    <w:p w:rsidR="00C14511" w:rsidRPr="007713D9" w:rsidRDefault="00C14511" w:rsidP="00C14511">
      <w:pPr>
        <w:widowControl w:val="0"/>
        <w:autoSpaceDE w:val="0"/>
        <w:spacing w:after="0" w:line="240" w:lineRule="auto"/>
        <w:jc w:val="center"/>
        <w:rPr>
          <w:rFonts w:ascii="Times New Roman" w:hAnsi="Times New Roman"/>
          <w:b/>
          <w:bCs/>
          <w:sz w:val="20"/>
          <w:szCs w:val="20"/>
          <w:lang/>
        </w:rPr>
      </w:pPr>
      <w:r w:rsidRPr="007713D9">
        <w:rPr>
          <w:rFonts w:ascii="Times New Roman" w:hAnsi="Times New Roman"/>
          <w:b/>
          <w:bCs/>
          <w:sz w:val="20"/>
          <w:szCs w:val="20"/>
          <w:lang/>
        </w:rPr>
        <w:t xml:space="preserve">I. </w:t>
      </w:r>
      <w:r w:rsidRPr="007713D9">
        <w:rPr>
          <w:rFonts w:ascii="Times New Roman" w:hAnsi="Times New Roman"/>
          <w:b/>
          <w:bCs/>
          <w:sz w:val="20"/>
          <w:szCs w:val="20"/>
        </w:rPr>
        <w:t>UVODNE</w:t>
      </w:r>
      <w:r w:rsidRPr="007713D9">
        <w:rPr>
          <w:rFonts w:ascii="Times New Roman" w:hAnsi="Times New Roman"/>
          <w:b/>
          <w:bCs/>
          <w:sz w:val="20"/>
          <w:szCs w:val="20"/>
          <w:lang/>
        </w:rPr>
        <w:t xml:space="preserve"> ODREDBE</w:t>
      </w:r>
    </w:p>
    <w:p w:rsidR="00C14511" w:rsidRPr="007713D9" w:rsidRDefault="00C14511" w:rsidP="00C14511">
      <w:pPr>
        <w:widowControl w:val="0"/>
        <w:autoSpaceDE w:val="0"/>
        <w:spacing w:after="0" w:line="240" w:lineRule="auto"/>
        <w:jc w:val="center"/>
        <w:rPr>
          <w:rFonts w:ascii="Times New Roman" w:hAnsi="Times New Roman"/>
          <w:b/>
          <w:bCs/>
          <w:sz w:val="20"/>
          <w:szCs w:val="20"/>
          <w:lang/>
        </w:rPr>
      </w:pPr>
      <w:r w:rsidRPr="007713D9">
        <w:rPr>
          <w:rFonts w:ascii="Times New Roman" w:hAnsi="Times New Roman"/>
          <w:b/>
          <w:bCs/>
          <w:sz w:val="20"/>
          <w:szCs w:val="20"/>
          <w:lang/>
        </w:rPr>
        <w:t>Predmet Odluke</w:t>
      </w:r>
    </w:p>
    <w:p w:rsidR="00C14511" w:rsidRDefault="00C14511" w:rsidP="00C14511">
      <w:pPr>
        <w:widowControl w:val="0"/>
        <w:autoSpaceDE w:val="0"/>
        <w:spacing w:after="0" w:line="240" w:lineRule="auto"/>
        <w:jc w:val="center"/>
        <w:rPr>
          <w:rFonts w:ascii="Times New Roman" w:hAnsi="Times New Roman"/>
          <w:b/>
          <w:bCs/>
          <w:sz w:val="20"/>
          <w:szCs w:val="20"/>
          <w:lang/>
        </w:rPr>
      </w:pPr>
    </w:p>
    <w:p w:rsidR="00C14511" w:rsidRPr="007713D9" w:rsidRDefault="00C14511" w:rsidP="00C14511">
      <w:pPr>
        <w:widowControl w:val="0"/>
        <w:autoSpaceDE w:val="0"/>
        <w:spacing w:after="0" w:line="240" w:lineRule="auto"/>
        <w:jc w:val="center"/>
        <w:rPr>
          <w:rFonts w:ascii="Times New Roman" w:hAnsi="Times New Roman"/>
          <w:b/>
          <w:bCs/>
          <w:sz w:val="20"/>
          <w:szCs w:val="20"/>
          <w:lang/>
        </w:rPr>
      </w:pPr>
      <w:r w:rsidRPr="007713D9">
        <w:rPr>
          <w:rFonts w:ascii="Times New Roman" w:hAnsi="Times New Roman"/>
          <w:b/>
          <w:bCs/>
          <w:sz w:val="20"/>
          <w:szCs w:val="20"/>
          <w:lang/>
        </w:rPr>
        <w:t>Član 1.</w:t>
      </w:r>
    </w:p>
    <w:p w:rsidR="00C14511" w:rsidRPr="007713D9" w:rsidRDefault="00C14511" w:rsidP="00C14511">
      <w:pPr>
        <w:widowControl w:val="0"/>
        <w:autoSpaceDE w:val="0"/>
        <w:spacing w:after="0" w:line="240" w:lineRule="auto"/>
        <w:ind w:firstLine="720"/>
        <w:jc w:val="both"/>
        <w:rPr>
          <w:rFonts w:ascii="Times New Roman" w:hAnsi="Times New Roman"/>
          <w:sz w:val="20"/>
          <w:szCs w:val="20"/>
          <w:lang/>
        </w:rPr>
      </w:pPr>
      <w:r w:rsidRPr="007713D9">
        <w:rPr>
          <w:rFonts w:ascii="Times New Roman" w:hAnsi="Times New Roman"/>
          <w:bCs/>
          <w:sz w:val="20"/>
          <w:szCs w:val="20"/>
          <w:lang/>
        </w:rPr>
        <w:t xml:space="preserve">Ovom odlukom se </w:t>
      </w:r>
      <w:r w:rsidRPr="007713D9">
        <w:rPr>
          <w:rFonts w:ascii="Times New Roman" w:hAnsi="Times New Roman"/>
          <w:sz w:val="20"/>
          <w:szCs w:val="20"/>
          <w:lang/>
        </w:rPr>
        <w:t>uređuju nadležnost i ovlašćenja, način postupanja i postupak odlučivanja, izbor i prestanak dužnosti, kao i druga pitanja od značaja za rad lokalnog ombudsmana.</w:t>
      </w:r>
    </w:p>
    <w:p w:rsidR="00C14511" w:rsidRPr="007713D9" w:rsidRDefault="00C14511" w:rsidP="00C14511">
      <w:pPr>
        <w:spacing w:after="0" w:line="240" w:lineRule="auto"/>
        <w:ind w:firstLine="720"/>
        <w:jc w:val="both"/>
        <w:rPr>
          <w:rFonts w:ascii="Times New Roman" w:hAnsi="Times New Roman"/>
          <w:bCs/>
          <w:sz w:val="20"/>
          <w:szCs w:val="20"/>
          <w:lang/>
        </w:rPr>
      </w:pPr>
      <w:r w:rsidRPr="007713D9">
        <w:rPr>
          <w:rFonts w:ascii="Times New Roman" w:hAnsi="Times New Roman"/>
          <w:bCs/>
          <w:sz w:val="20"/>
          <w:szCs w:val="20"/>
          <w:lang/>
        </w:rPr>
        <w:t>Svi pojmovi u ovoj odluci upotrebljeni u gramatičkom muškom rodu podrazumevaju muški i ženski prirodni rod.</w:t>
      </w:r>
    </w:p>
    <w:p w:rsidR="00C14511" w:rsidRPr="007713D9" w:rsidRDefault="00C14511" w:rsidP="00C14511">
      <w:pPr>
        <w:pStyle w:val="Caption"/>
        <w:spacing w:line="240" w:lineRule="auto"/>
        <w:rPr>
          <w:rFonts w:ascii="Times New Roman" w:hAnsi="Times New Roman" w:cs="Times New Roman"/>
          <w:sz w:val="20"/>
          <w:szCs w:val="20"/>
          <w:lang/>
        </w:rPr>
      </w:pPr>
      <w:r w:rsidRPr="007713D9">
        <w:rPr>
          <w:rFonts w:ascii="Times New Roman" w:hAnsi="Times New Roman" w:cs="Times New Roman"/>
          <w:sz w:val="20"/>
          <w:szCs w:val="20"/>
          <w:lang/>
        </w:rPr>
        <w:t>Nadležnost lokalnog ombudsmana</w:t>
      </w:r>
    </w:p>
    <w:p w:rsidR="00C14511" w:rsidRDefault="00C14511" w:rsidP="00C14511">
      <w:pPr>
        <w:pStyle w:val="Caption"/>
        <w:spacing w:line="240" w:lineRule="auto"/>
        <w:rPr>
          <w:rFonts w:ascii="Times New Roman" w:hAnsi="Times New Roman" w:cs="Times New Roman"/>
          <w:bCs/>
          <w:sz w:val="20"/>
          <w:szCs w:val="20"/>
          <w:lang/>
        </w:rPr>
      </w:pPr>
    </w:p>
    <w:p w:rsidR="00C14511" w:rsidRPr="007713D9" w:rsidRDefault="00C14511" w:rsidP="00C14511">
      <w:pPr>
        <w:pStyle w:val="Caption"/>
        <w:spacing w:line="240" w:lineRule="auto"/>
        <w:rPr>
          <w:rFonts w:ascii="Times New Roman" w:hAnsi="Times New Roman" w:cs="Times New Roman"/>
          <w:bCs/>
          <w:sz w:val="20"/>
          <w:szCs w:val="20"/>
          <w:lang/>
        </w:rPr>
      </w:pPr>
      <w:r w:rsidRPr="007713D9">
        <w:rPr>
          <w:rFonts w:ascii="Times New Roman" w:hAnsi="Times New Roman" w:cs="Times New Roman"/>
          <w:bCs/>
          <w:sz w:val="20"/>
          <w:szCs w:val="20"/>
          <w:lang/>
        </w:rPr>
        <w:t>Član 2.</w:t>
      </w:r>
    </w:p>
    <w:p w:rsidR="00C14511" w:rsidRPr="007713D9" w:rsidRDefault="00C14511" w:rsidP="00C14511">
      <w:pPr>
        <w:widowControl w:val="0"/>
        <w:overflowPunct w:val="0"/>
        <w:autoSpaceDE w:val="0"/>
        <w:spacing w:after="0" w:line="240" w:lineRule="auto"/>
        <w:ind w:firstLine="720"/>
        <w:jc w:val="both"/>
        <w:rPr>
          <w:rFonts w:ascii="Times New Roman" w:hAnsi="Times New Roman"/>
          <w:sz w:val="20"/>
          <w:szCs w:val="20"/>
          <w:lang/>
        </w:rPr>
      </w:pPr>
      <w:r w:rsidRPr="007713D9">
        <w:rPr>
          <w:rFonts w:ascii="Times New Roman" w:hAnsi="Times New Roman"/>
          <w:sz w:val="20"/>
          <w:szCs w:val="20"/>
        </w:rPr>
        <w:t xml:space="preserve">Lokalni ombudsman </w:t>
      </w:r>
      <w:proofErr w:type="spellStart"/>
      <w:r w:rsidRPr="007713D9">
        <w:rPr>
          <w:rFonts w:ascii="Times New Roman" w:hAnsi="Times New Roman"/>
          <w:sz w:val="20"/>
          <w:szCs w:val="20"/>
        </w:rPr>
        <w:t>nezavisno</w:t>
      </w:r>
      <w:proofErr w:type="spellEnd"/>
      <w:r w:rsidRPr="007713D9">
        <w:rPr>
          <w:rFonts w:ascii="Times New Roman" w:hAnsi="Times New Roman"/>
          <w:sz w:val="20"/>
          <w:szCs w:val="20"/>
        </w:rPr>
        <w:t xml:space="preserve"> </w:t>
      </w:r>
      <w:proofErr w:type="spellStart"/>
      <w:r w:rsidRPr="007713D9">
        <w:rPr>
          <w:rFonts w:ascii="Times New Roman" w:hAnsi="Times New Roman"/>
          <w:sz w:val="20"/>
          <w:szCs w:val="20"/>
        </w:rPr>
        <w:t>i</w:t>
      </w:r>
      <w:proofErr w:type="spellEnd"/>
      <w:r w:rsidRPr="007713D9">
        <w:rPr>
          <w:rFonts w:ascii="Times New Roman" w:hAnsi="Times New Roman"/>
          <w:sz w:val="20"/>
          <w:szCs w:val="20"/>
        </w:rPr>
        <w:t xml:space="preserve"> </w:t>
      </w:r>
      <w:proofErr w:type="spellStart"/>
      <w:r w:rsidRPr="007713D9">
        <w:rPr>
          <w:rFonts w:ascii="Times New Roman" w:hAnsi="Times New Roman"/>
          <w:sz w:val="20"/>
          <w:szCs w:val="20"/>
        </w:rPr>
        <w:t>samostalno</w:t>
      </w:r>
      <w:proofErr w:type="spellEnd"/>
      <w:r w:rsidRPr="007713D9">
        <w:rPr>
          <w:rFonts w:ascii="Times New Roman" w:hAnsi="Times New Roman"/>
          <w:sz w:val="20"/>
          <w:szCs w:val="20"/>
        </w:rPr>
        <w:t xml:space="preserve"> </w:t>
      </w:r>
      <w:proofErr w:type="spellStart"/>
      <w:r w:rsidRPr="007713D9">
        <w:rPr>
          <w:rFonts w:ascii="Times New Roman" w:hAnsi="Times New Roman"/>
          <w:sz w:val="20"/>
          <w:szCs w:val="20"/>
        </w:rPr>
        <w:t>kontroliše</w:t>
      </w:r>
      <w:proofErr w:type="spellEnd"/>
      <w:r w:rsidRPr="007713D9">
        <w:rPr>
          <w:rFonts w:ascii="Times New Roman" w:hAnsi="Times New Roman"/>
          <w:sz w:val="20"/>
          <w:szCs w:val="20"/>
        </w:rPr>
        <w:t xml:space="preserve"> </w:t>
      </w:r>
      <w:proofErr w:type="spellStart"/>
      <w:r w:rsidRPr="007713D9">
        <w:rPr>
          <w:rFonts w:ascii="Times New Roman" w:hAnsi="Times New Roman"/>
          <w:sz w:val="20"/>
          <w:szCs w:val="20"/>
        </w:rPr>
        <w:t>poštovanje</w:t>
      </w:r>
      <w:proofErr w:type="spellEnd"/>
      <w:r w:rsidRPr="007713D9">
        <w:rPr>
          <w:rFonts w:ascii="Times New Roman" w:hAnsi="Times New Roman"/>
          <w:sz w:val="20"/>
          <w:szCs w:val="20"/>
        </w:rPr>
        <w:t xml:space="preserve"> </w:t>
      </w:r>
      <w:proofErr w:type="spellStart"/>
      <w:r w:rsidRPr="007713D9">
        <w:rPr>
          <w:rFonts w:ascii="Times New Roman" w:hAnsi="Times New Roman"/>
          <w:sz w:val="20"/>
          <w:szCs w:val="20"/>
        </w:rPr>
        <w:t>prava</w:t>
      </w:r>
      <w:proofErr w:type="spellEnd"/>
      <w:r w:rsidRPr="007713D9">
        <w:rPr>
          <w:rFonts w:ascii="Times New Roman" w:hAnsi="Times New Roman"/>
          <w:sz w:val="20"/>
          <w:szCs w:val="20"/>
        </w:rPr>
        <w:t xml:space="preserve"> </w:t>
      </w:r>
      <w:proofErr w:type="spellStart"/>
      <w:r w:rsidRPr="007713D9">
        <w:rPr>
          <w:rFonts w:ascii="Times New Roman" w:hAnsi="Times New Roman"/>
          <w:sz w:val="20"/>
          <w:szCs w:val="20"/>
        </w:rPr>
        <w:t>građana</w:t>
      </w:r>
      <w:proofErr w:type="spellEnd"/>
      <w:r w:rsidRPr="007713D9">
        <w:rPr>
          <w:rFonts w:ascii="Times New Roman" w:hAnsi="Times New Roman"/>
          <w:sz w:val="20"/>
          <w:szCs w:val="20"/>
        </w:rPr>
        <w:t xml:space="preserve">, </w:t>
      </w:r>
      <w:proofErr w:type="spellStart"/>
      <w:r w:rsidRPr="007713D9">
        <w:rPr>
          <w:rFonts w:ascii="Times New Roman" w:hAnsi="Times New Roman"/>
          <w:sz w:val="20"/>
          <w:szCs w:val="20"/>
        </w:rPr>
        <w:t>utvrđuje</w:t>
      </w:r>
      <w:proofErr w:type="spellEnd"/>
      <w:r w:rsidRPr="007713D9">
        <w:rPr>
          <w:rFonts w:ascii="Times New Roman" w:hAnsi="Times New Roman"/>
          <w:sz w:val="20"/>
          <w:szCs w:val="20"/>
        </w:rPr>
        <w:t xml:space="preserve"> </w:t>
      </w:r>
      <w:proofErr w:type="spellStart"/>
      <w:r w:rsidRPr="007713D9">
        <w:rPr>
          <w:rFonts w:ascii="Times New Roman" w:hAnsi="Times New Roman"/>
          <w:sz w:val="20"/>
          <w:szCs w:val="20"/>
        </w:rPr>
        <w:t>povrede</w:t>
      </w:r>
      <w:proofErr w:type="spellEnd"/>
      <w:r w:rsidRPr="007713D9">
        <w:rPr>
          <w:rFonts w:ascii="Times New Roman" w:hAnsi="Times New Roman"/>
          <w:sz w:val="20"/>
          <w:szCs w:val="20"/>
        </w:rPr>
        <w:t xml:space="preserve"> </w:t>
      </w:r>
      <w:proofErr w:type="spellStart"/>
      <w:r w:rsidRPr="007713D9">
        <w:rPr>
          <w:rFonts w:ascii="Times New Roman" w:hAnsi="Times New Roman"/>
          <w:sz w:val="20"/>
          <w:szCs w:val="20"/>
        </w:rPr>
        <w:t>učinjene</w:t>
      </w:r>
      <w:proofErr w:type="spellEnd"/>
      <w:r w:rsidRPr="007713D9">
        <w:rPr>
          <w:rFonts w:ascii="Times New Roman" w:hAnsi="Times New Roman"/>
          <w:sz w:val="20"/>
          <w:szCs w:val="20"/>
        </w:rPr>
        <w:t xml:space="preserve"> </w:t>
      </w:r>
      <w:proofErr w:type="spellStart"/>
      <w:r w:rsidRPr="007713D9">
        <w:rPr>
          <w:rFonts w:ascii="Times New Roman" w:hAnsi="Times New Roman"/>
          <w:sz w:val="20"/>
          <w:szCs w:val="20"/>
        </w:rPr>
        <w:t>aktima</w:t>
      </w:r>
      <w:proofErr w:type="spellEnd"/>
      <w:r w:rsidRPr="007713D9">
        <w:rPr>
          <w:rFonts w:ascii="Times New Roman" w:hAnsi="Times New Roman"/>
          <w:sz w:val="20"/>
          <w:szCs w:val="20"/>
        </w:rPr>
        <w:t xml:space="preserve">, </w:t>
      </w:r>
      <w:proofErr w:type="spellStart"/>
      <w:r w:rsidRPr="007713D9">
        <w:rPr>
          <w:rFonts w:ascii="Times New Roman" w:hAnsi="Times New Roman"/>
          <w:sz w:val="20"/>
          <w:szCs w:val="20"/>
        </w:rPr>
        <w:t>radnjama</w:t>
      </w:r>
      <w:proofErr w:type="spellEnd"/>
      <w:r w:rsidRPr="007713D9">
        <w:rPr>
          <w:rFonts w:ascii="Times New Roman" w:hAnsi="Times New Roman"/>
          <w:sz w:val="20"/>
          <w:szCs w:val="20"/>
        </w:rPr>
        <w:t xml:space="preserve"> </w:t>
      </w:r>
      <w:proofErr w:type="spellStart"/>
      <w:r w:rsidRPr="007713D9">
        <w:rPr>
          <w:rFonts w:ascii="Times New Roman" w:hAnsi="Times New Roman"/>
          <w:sz w:val="20"/>
          <w:szCs w:val="20"/>
        </w:rPr>
        <w:t>ili</w:t>
      </w:r>
      <w:proofErr w:type="spellEnd"/>
      <w:r w:rsidRPr="007713D9">
        <w:rPr>
          <w:rFonts w:ascii="Times New Roman" w:hAnsi="Times New Roman"/>
          <w:sz w:val="20"/>
          <w:szCs w:val="20"/>
        </w:rPr>
        <w:t xml:space="preserve"> </w:t>
      </w:r>
      <w:proofErr w:type="spellStart"/>
      <w:r w:rsidRPr="007713D9">
        <w:rPr>
          <w:rFonts w:ascii="Times New Roman" w:hAnsi="Times New Roman"/>
          <w:sz w:val="20"/>
          <w:szCs w:val="20"/>
        </w:rPr>
        <w:t>nečinjenjem</w:t>
      </w:r>
      <w:proofErr w:type="spellEnd"/>
      <w:r w:rsidRPr="007713D9">
        <w:rPr>
          <w:rFonts w:ascii="Times New Roman" w:hAnsi="Times New Roman"/>
          <w:sz w:val="20"/>
          <w:szCs w:val="20"/>
        </w:rPr>
        <w:t xml:space="preserve"> </w:t>
      </w:r>
      <w:proofErr w:type="spellStart"/>
      <w:r w:rsidRPr="007713D9">
        <w:rPr>
          <w:rFonts w:ascii="Times New Roman" w:hAnsi="Times New Roman"/>
          <w:sz w:val="20"/>
          <w:szCs w:val="20"/>
        </w:rPr>
        <w:t>organa</w:t>
      </w:r>
      <w:proofErr w:type="spellEnd"/>
      <w:r w:rsidRPr="007713D9">
        <w:rPr>
          <w:rFonts w:ascii="Times New Roman" w:hAnsi="Times New Roman"/>
          <w:sz w:val="20"/>
          <w:szCs w:val="20"/>
        </w:rPr>
        <w:t xml:space="preserve"> </w:t>
      </w:r>
      <w:proofErr w:type="spellStart"/>
      <w:r w:rsidRPr="007713D9">
        <w:rPr>
          <w:rFonts w:ascii="Times New Roman" w:hAnsi="Times New Roman"/>
          <w:sz w:val="20"/>
          <w:szCs w:val="20"/>
        </w:rPr>
        <w:t>uprave</w:t>
      </w:r>
      <w:proofErr w:type="spellEnd"/>
      <w:r w:rsidRPr="007713D9">
        <w:rPr>
          <w:rFonts w:ascii="Times New Roman" w:hAnsi="Times New Roman"/>
          <w:sz w:val="20"/>
          <w:szCs w:val="20"/>
        </w:rPr>
        <w:t xml:space="preserve"> </w:t>
      </w:r>
      <w:proofErr w:type="spellStart"/>
      <w:r w:rsidRPr="007713D9">
        <w:rPr>
          <w:rFonts w:ascii="Times New Roman" w:hAnsi="Times New Roman"/>
          <w:sz w:val="20"/>
          <w:szCs w:val="20"/>
        </w:rPr>
        <w:t>ili</w:t>
      </w:r>
      <w:proofErr w:type="spellEnd"/>
      <w:r w:rsidRPr="007713D9">
        <w:rPr>
          <w:rFonts w:ascii="Times New Roman" w:hAnsi="Times New Roman"/>
          <w:sz w:val="20"/>
          <w:szCs w:val="20"/>
        </w:rPr>
        <w:t xml:space="preserve"> </w:t>
      </w:r>
      <w:proofErr w:type="spellStart"/>
      <w:r w:rsidRPr="007713D9">
        <w:rPr>
          <w:rFonts w:ascii="Times New Roman" w:hAnsi="Times New Roman"/>
          <w:sz w:val="20"/>
          <w:szCs w:val="20"/>
        </w:rPr>
        <w:t>javnih</w:t>
      </w:r>
      <w:proofErr w:type="spellEnd"/>
      <w:r w:rsidRPr="007713D9">
        <w:rPr>
          <w:rFonts w:ascii="Times New Roman" w:hAnsi="Times New Roman"/>
          <w:sz w:val="20"/>
          <w:szCs w:val="20"/>
        </w:rPr>
        <w:t xml:space="preserve"> </w:t>
      </w:r>
      <w:proofErr w:type="spellStart"/>
      <w:r w:rsidRPr="007713D9">
        <w:rPr>
          <w:rFonts w:ascii="Times New Roman" w:hAnsi="Times New Roman"/>
          <w:sz w:val="20"/>
          <w:szCs w:val="20"/>
        </w:rPr>
        <w:t>službi</w:t>
      </w:r>
      <w:proofErr w:type="spellEnd"/>
      <w:r w:rsidRPr="007713D9">
        <w:rPr>
          <w:rFonts w:ascii="Times New Roman" w:hAnsi="Times New Roman"/>
          <w:sz w:val="20"/>
          <w:szCs w:val="20"/>
        </w:rPr>
        <w:t xml:space="preserve">, </w:t>
      </w:r>
      <w:proofErr w:type="spellStart"/>
      <w:r w:rsidRPr="007713D9">
        <w:rPr>
          <w:rFonts w:ascii="Times New Roman" w:hAnsi="Times New Roman"/>
          <w:sz w:val="20"/>
          <w:szCs w:val="20"/>
        </w:rPr>
        <w:t>ako</w:t>
      </w:r>
      <w:proofErr w:type="spellEnd"/>
      <w:r w:rsidRPr="007713D9">
        <w:rPr>
          <w:rFonts w:ascii="Times New Roman" w:hAnsi="Times New Roman"/>
          <w:sz w:val="20"/>
          <w:szCs w:val="20"/>
        </w:rPr>
        <w:t xml:space="preserve"> se </w:t>
      </w:r>
      <w:proofErr w:type="spellStart"/>
      <w:r w:rsidRPr="007713D9">
        <w:rPr>
          <w:rFonts w:ascii="Times New Roman" w:hAnsi="Times New Roman"/>
          <w:sz w:val="20"/>
          <w:szCs w:val="20"/>
        </w:rPr>
        <w:t>radi</w:t>
      </w:r>
      <w:proofErr w:type="spellEnd"/>
      <w:r w:rsidRPr="007713D9">
        <w:rPr>
          <w:rFonts w:ascii="Times New Roman" w:hAnsi="Times New Roman"/>
          <w:sz w:val="20"/>
          <w:szCs w:val="20"/>
        </w:rPr>
        <w:t xml:space="preserve"> o </w:t>
      </w:r>
      <w:proofErr w:type="spellStart"/>
      <w:r w:rsidRPr="007713D9">
        <w:rPr>
          <w:rFonts w:ascii="Times New Roman" w:hAnsi="Times New Roman"/>
          <w:sz w:val="20"/>
          <w:szCs w:val="20"/>
        </w:rPr>
        <w:t>povredi</w:t>
      </w:r>
      <w:proofErr w:type="spellEnd"/>
      <w:r w:rsidRPr="007713D9">
        <w:rPr>
          <w:rFonts w:ascii="Times New Roman" w:hAnsi="Times New Roman"/>
          <w:sz w:val="20"/>
          <w:szCs w:val="20"/>
        </w:rPr>
        <w:t xml:space="preserve"> </w:t>
      </w:r>
      <w:proofErr w:type="spellStart"/>
      <w:r w:rsidRPr="007713D9">
        <w:rPr>
          <w:rFonts w:ascii="Times New Roman" w:hAnsi="Times New Roman"/>
          <w:sz w:val="20"/>
          <w:szCs w:val="20"/>
        </w:rPr>
        <w:t>propisa</w:t>
      </w:r>
      <w:proofErr w:type="spellEnd"/>
      <w:r w:rsidRPr="007713D9">
        <w:rPr>
          <w:rFonts w:ascii="Times New Roman" w:hAnsi="Times New Roman"/>
          <w:sz w:val="20"/>
          <w:szCs w:val="20"/>
        </w:rPr>
        <w:t xml:space="preserve"> </w:t>
      </w:r>
      <w:proofErr w:type="spellStart"/>
      <w:r w:rsidRPr="007713D9">
        <w:rPr>
          <w:rFonts w:ascii="Times New Roman" w:hAnsi="Times New Roman"/>
          <w:sz w:val="20"/>
          <w:szCs w:val="20"/>
        </w:rPr>
        <w:t>i</w:t>
      </w:r>
      <w:proofErr w:type="spellEnd"/>
      <w:r w:rsidRPr="007713D9">
        <w:rPr>
          <w:rFonts w:ascii="Times New Roman" w:hAnsi="Times New Roman"/>
          <w:sz w:val="20"/>
          <w:szCs w:val="20"/>
        </w:rPr>
        <w:t xml:space="preserve"> </w:t>
      </w:r>
      <w:proofErr w:type="spellStart"/>
      <w:r w:rsidRPr="007713D9">
        <w:rPr>
          <w:rFonts w:ascii="Times New Roman" w:hAnsi="Times New Roman"/>
          <w:sz w:val="20"/>
          <w:szCs w:val="20"/>
        </w:rPr>
        <w:t>opštih</w:t>
      </w:r>
      <w:proofErr w:type="spellEnd"/>
      <w:r w:rsidRPr="007713D9">
        <w:rPr>
          <w:rFonts w:ascii="Times New Roman" w:hAnsi="Times New Roman"/>
          <w:sz w:val="20"/>
          <w:szCs w:val="20"/>
        </w:rPr>
        <w:t xml:space="preserve"> </w:t>
      </w:r>
      <w:proofErr w:type="spellStart"/>
      <w:r w:rsidRPr="007713D9">
        <w:rPr>
          <w:rFonts w:ascii="Times New Roman" w:hAnsi="Times New Roman"/>
          <w:sz w:val="20"/>
          <w:szCs w:val="20"/>
        </w:rPr>
        <w:t>akata</w:t>
      </w:r>
      <w:proofErr w:type="spellEnd"/>
      <w:r w:rsidRPr="007713D9">
        <w:rPr>
          <w:rFonts w:ascii="Times New Roman" w:hAnsi="Times New Roman"/>
          <w:sz w:val="20"/>
          <w:szCs w:val="20"/>
        </w:rPr>
        <w:t xml:space="preserve"> </w:t>
      </w:r>
      <w:proofErr w:type="spellStart"/>
      <w:r w:rsidRPr="007713D9">
        <w:rPr>
          <w:rFonts w:ascii="Times New Roman" w:hAnsi="Times New Roman"/>
          <w:sz w:val="20"/>
          <w:szCs w:val="20"/>
        </w:rPr>
        <w:t>jedinice</w:t>
      </w:r>
      <w:proofErr w:type="spellEnd"/>
      <w:r w:rsidRPr="007713D9">
        <w:rPr>
          <w:rFonts w:ascii="Times New Roman" w:hAnsi="Times New Roman"/>
          <w:sz w:val="20"/>
          <w:szCs w:val="20"/>
        </w:rPr>
        <w:t xml:space="preserve"> </w:t>
      </w:r>
      <w:proofErr w:type="spellStart"/>
      <w:r w:rsidRPr="007713D9">
        <w:rPr>
          <w:rFonts w:ascii="Times New Roman" w:hAnsi="Times New Roman"/>
          <w:sz w:val="20"/>
          <w:szCs w:val="20"/>
        </w:rPr>
        <w:t>lokalne</w:t>
      </w:r>
      <w:proofErr w:type="spellEnd"/>
      <w:r w:rsidRPr="007713D9">
        <w:rPr>
          <w:rFonts w:ascii="Times New Roman" w:hAnsi="Times New Roman"/>
          <w:sz w:val="20"/>
          <w:szCs w:val="20"/>
        </w:rPr>
        <w:t xml:space="preserve"> </w:t>
      </w:r>
      <w:proofErr w:type="spellStart"/>
      <w:r w:rsidRPr="007713D9">
        <w:rPr>
          <w:rFonts w:ascii="Times New Roman" w:hAnsi="Times New Roman"/>
          <w:sz w:val="20"/>
          <w:szCs w:val="20"/>
        </w:rPr>
        <w:t>samouprave</w:t>
      </w:r>
      <w:proofErr w:type="spellEnd"/>
      <w:r w:rsidRPr="007713D9">
        <w:rPr>
          <w:rFonts w:ascii="Times New Roman" w:hAnsi="Times New Roman"/>
          <w:sz w:val="20"/>
          <w:szCs w:val="20"/>
        </w:rPr>
        <w:t>.</w:t>
      </w:r>
    </w:p>
    <w:p w:rsidR="00C14511" w:rsidRPr="007713D9" w:rsidRDefault="00C14511" w:rsidP="00C14511">
      <w:pPr>
        <w:widowControl w:val="0"/>
        <w:overflowPunct w:val="0"/>
        <w:autoSpaceDE w:val="0"/>
        <w:spacing w:after="0" w:line="240" w:lineRule="auto"/>
        <w:ind w:firstLine="720"/>
        <w:jc w:val="both"/>
        <w:rPr>
          <w:rFonts w:ascii="Times New Roman" w:hAnsi="Times New Roman"/>
          <w:iCs/>
          <w:sz w:val="20"/>
          <w:szCs w:val="20"/>
          <w:shd w:val="clear" w:color="auto" w:fill="FFFFFF"/>
          <w:lang/>
        </w:rPr>
      </w:pPr>
      <w:r w:rsidRPr="007713D9">
        <w:rPr>
          <w:rFonts w:ascii="Times New Roman" w:hAnsi="Times New Roman"/>
          <w:iCs/>
          <w:sz w:val="20"/>
          <w:szCs w:val="20"/>
          <w:shd w:val="clear" w:color="auto" w:fill="FFFFFF"/>
          <w:lang/>
        </w:rPr>
        <w:t>Organi uprave i javne službe u smislu odredaba ove odluke podrazumevaju opštinsku upravu, opštinsko vijeće kada postupa kao drugostepeni organ u upravnom postupku, službe, javna preduzeća, ustanove i organizacije, kao i druge organizacione oblike čiji je osnivač opština (u daljem tekstu: organ, odnosno služba).</w:t>
      </w:r>
    </w:p>
    <w:p w:rsidR="00C14511" w:rsidRPr="007713D9" w:rsidRDefault="00C14511" w:rsidP="00C14511">
      <w:pPr>
        <w:widowControl w:val="0"/>
        <w:overflowPunct w:val="0"/>
        <w:autoSpaceDE w:val="0"/>
        <w:spacing w:after="0" w:line="240" w:lineRule="auto"/>
        <w:ind w:firstLine="720"/>
        <w:jc w:val="both"/>
        <w:rPr>
          <w:rFonts w:ascii="Times New Roman" w:hAnsi="Times New Roman"/>
          <w:sz w:val="20"/>
          <w:szCs w:val="20"/>
          <w:lang/>
        </w:rPr>
      </w:pPr>
      <w:r w:rsidRPr="007713D9">
        <w:rPr>
          <w:rFonts w:ascii="Times New Roman" w:hAnsi="Times New Roman"/>
          <w:sz w:val="20"/>
          <w:szCs w:val="20"/>
          <w:lang/>
        </w:rPr>
        <w:t xml:space="preserve">Pod pojmom građanin, u smislu ove odluke, podrazumevaju se fizička lica, domaći i strani državljani, kao i domaća i strana pravna lica o čijim pravima i obavezama odlučuje </w:t>
      </w:r>
      <w:r w:rsidRPr="007713D9">
        <w:rPr>
          <w:rFonts w:ascii="Times New Roman" w:hAnsi="Times New Roman"/>
          <w:iCs/>
          <w:sz w:val="20"/>
          <w:szCs w:val="20"/>
          <w:shd w:val="clear" w:color="auto" w:fill="FFFFFF"/>
          <w:lang/>
        </w:rPr>
        <w:t>organ, odnosno služba</w:t>
      </w:r>
      <w:r w:rsidRPr="007713D9">
        <w:rPr>
          <w:rFonts w:ascii="Times New Roman" w:hAnsi="Times New Roman"/>
          <w:sz w:val="20"/>
          <w:szCs w:val="20"/>
          <w:lang/>
        </w:rPr>
        <w:t>.</w:t>
      </w:r>
    </w:p>
    <w:p w:rsidR="00C14511" w:rsidRPr="007713D9" w:rsidRDefault="00C14511" w:rsidP="00C14511">
      <w:pPr>
        <w:widowControl w:val="0"/>
        <w:overflowPunct w:val="0"/>
        <w:autoSpaceDE w:val="0"/>
        <w:spacing w:after="0" w:line="240" w:lineRule="auto"/>
        <w:ind w:firstLine="720"/>
        <w:jc w:val="both"/>
        <w:rPr>
          <w:rFonts w:ascii="Times New Roman" w:hAnsi="Times New Roman"/>
          <w:sz w:val="20"/>
          <w:szCs w:val="20"/>
          <w:shd w:val="clear" w:color="auto" w:fill="FFFFFF"/>
          <w:lang/>
        </w:rPr>
      </w:pPr>
      <w:r w:rsidRPr="007713D9">
        <w:rPr>
          <w:rFonts w:ascii="Times New Roman" w:hAnsi="Times New Roman"/>
          <w:sz w:val="20"/>
          <w:szCs w:val="20"/>
          <w:shd w:val="clear" w:color="auto" w:fill="FFFFFF"/>
          <w:lang/>
        </w:rPr>
        <w:t xml:space="preserve">Pored nadležnosti iz stava 1. lokalni ombudsman prati stanje u </w:t>
      </w:r>
      <w:r w:rsidRPr="007713D9">
        <w:rPr>
          <w:rFonts w:ascii="Times New Roman" w:hAnsi="Times New Roman"/>
          <w:iCs/>
          <w:sz w:val="20"/>
          <w:szCs w:val="20"/>
          <w:shd w:val="clear" w:color="auto" w:fill="FFFFFF"/>
          <w:lang/>
        </w:rPr>
        <w:t>organu, odnosno službi</w:t>
      </w:r>
      <w:r w:rsidRPr="007713D9">
        <w:rPr>
          <w:rFonts w:ascii="Times New Roman" w:hAnsi="Times New Roman"/>
          <w:sz w:val="20"/>
          <w:szCs w:val="20"/>
          <w:shd w:val="clear" w:color="auto" w:fill="FFFFFF"/>
          <w:lang/>
        </w:rPr>
        <w:t xml:space="preserve"> u cilju unapređenja dobrog upravljanja u opštini i </w:t>
      </w:r>
      <w:r w:rsidRPr="007713D9">
        <w:rPr>
          <w:rFonts w:ascii="Times New Roman" w:hAnsi="Times New Roman"/>
          <w:sz w:val="20"/>
          <w:szCs w:val="20"/>
          <w:shd w:val="clear" w:color="auto" w:fill="FFFFFF"/>
          <w:lang w:val="sr-Latn-RS"/>
        </w:rPr>
        <w:t>inicira</w:t>
      </w:r>
      <w:r w:rsidRPr="007713D9">
        <w:rPr>
          <w:rFonts w:ascii="Times New Roman" w:hAnsi="Times New Roman"/>
          <w:sz w:val="20"/>
          <w:szCs w:val="20"/>
          <w:shd w:val="clear" w:color="auto" w:fill="FFFFFF"/>
          <w:lang/>
        </w:rPr>
        <w:t xml:space="preserve"> izmjene opštinskih propisa u skladu sa statutom i ovom odlukom.</w:t>
      </w:r>
    </w:p>
    <w:p w:rsidR="00C14511" w:rsidRPr="007713D9" w:rsidRDefault="00C14511" w:rsidP="00C14511">
      <w:pPr>
        <w:widowControl w:val="0"/>
        <w:overflowPunct w:val="0"/>
        <w:autoSpaceDE w:val="0"/>
        <w:spacing w:after="0" w:line="240" w:lineRule="auto"/>
        <w:ind w:firstLine="720"/>
        <w:jc w:val="both"/>
        <w:rPr>
          <w:rFonts w:ascii="Times New Roman" w:hAnsi="Times New Roman"/>
          <w:i/>
          <w:iCs/>
          <w:sz w:val="20"/>
          <w:szCs w:val="20"/>
          <w:lang/>
        </w:rPr>
      </w:pPr>
      <w:r w:rsidRPr="007713D9">
        <w:rPr>
          <w:rFonts w:ascii="Times New Roman" w:hAnsi="Times New Roman"/>
          <w:iCs/>
          <w:sz w:val="20"/>
          <w:szCs w:val="20"/>
          <w:lang/>
        </w:rPr>
        <w:t xml:space="preserve"> Lokalni ombudsman ne može uzeti u razmatranje zahtjev za pokretanje postupka koji se odnosi na rad Skupštine opštine, predsjednika opštine i Opštinskog vjeća osim ako postupa kao drugostepeni organ u upravnom postupku.</w:t>
      </w:r>
    </w:p>
    <w:p w:rsidR="00C14511" w:rsidRPr="007713D9" w:rsidRDefault="00C14511" w:rsidP="00C14511">
      <w:pPr>
        <w:pStyle w:val="Caption"/>
        <w:spacing w:line="240" w:lineRule="auto"/>
        <w:rPr>
          <w:rFonts w:ascii="Times New Roman" w:hAnsi="Times New Roman" w:cs="Times New Roman"/>
          <w:sz w:val="20"/>
          <w:szCs w:val="20"/>
          <w:lang/>
        </w:rPr>
      </w:pPr>
      <w:r w:rsidRPr="007713D9">
        <w:rPr>
          <w:rFonts w:ascii="Times New Roman" w:hAnsi="Times New Roman" w:cs="Times New Roman"/>
          <w:sz w:val="20"/>
          <w:szCs w:val="20"/>
          <w:lang/>
        </w:rPr>
        <w:t>Položaj lokalnog ombudsmana</w:t>
      </w:r>
    </w:p>
    <w:p w:rsidR="00C14511" w:rsidRDefault="00C14511" w:rsidP="00C14511">
      <w:pPr>
        <w:pStyle w:val="Caption"/>
        <w:spacing w:line="240" w:lineRule="auto"/>
        <w:rPr>
          <w:rFonts w:ascii="Times New Roman" w:hAnsi="Times New Roman" w:cs="Times New Roman"/>
          <w:bCs/>
          <w:sz w:val="20"/>
          <w:szCs w:val="20"/>
          <w:lang/>
        </w:rPr>
      </w:pPr>
    </w:p>
    <w:p w:rsidR="00C14511" w:rsidRPr="007713D9" w:rsidRDefault="00C14511" w:rsidP="00C14511">
      <w:pPr>
        <w:pStyle w:val="Caption"/>
        <w:spacing w:line="240" w:lineRule="auto"/>
        <w:rPr>
          <w:rFonts w:ascii="Times New Roman" w:hAnsi="Times New Roman" w:cs="Times New Roman"/>
          <w:bCs/>
          <w:sz w:val="20"/>
          <w:szCs w:val="20"/>
          <w:lang/>
        </w:rPr>
      </w:pPr>
      <w:r w:rsidRPr="007713D9">
        <w:rPr>
          <w:rFonts w:ascii="Times New Roman" w:hAnsi="Times New Roman" w:cs="Times New Roman"/>
          <w:bCs/>
          <w:sz w:val="20"/>
          <w:szCs w:val="20"/>
          <w:lang/>
        </w:rPr>
        <w:t>Član 3.</w:t>
      </w:r>
    </w:p>
    <w:p w:rsidR="00C14511" w:rsidRPr="007713D9" w:rsidRDefault="00C14511" w:rsidP="00C14511">
      <w:pPr>
        <w:widowControl w:val="0"/>
        <w:overflowPunct w:val="0"/>
        <w:autoSpaceDE w:val="0"/>
        <w:spacing w:after="0" w:line="240" w:lineRule="auto"/>
        <w:ind w:firstLine="720"/>
        <w:jc w:val="both"/>
        <w:rPr>
          <w:rFonts w:ascii="Times New Roman" w:hAnsi="Times New Roman"/>
          <w:sz w:val="20"/>
          <w:szCs w:val="20"/>
          <w:lang/>
        </w:rPr>
      </w:pPr>
      <w:r w:rsidRPr="007713D9">
        <w:rPr>
          <w:rFonts w:ascii="Times New Roman" w:hAnsi="Times New Roman"/>
          <w:sz w:val="20"/>
          <w:szCs w:val="20"/>
          <w:lang/>
        </w:rPr>
        <w:t>Lokalni ombudsman štiti prava građana</w:t>
      </w:r>
      <w:r w:rsidRPr="007713D9">
        <w:rPr>
          <w:rFonts w:ascii="Times New Roman" w:hAnsi="Times New Roman"/>
          <w:color w:val="FF00FF"/>
          <w:sz w:val="20"/>
          <w:szCs w:val="20"/>
          <w:lang/>
        </w:rPr>
        <w:t xml:space="preserve"> </w:t>
      </w:r>
      <w:r w:rsidRPr="007713D9">
        <w:rPr>
          <w:rFonts w:ascii="Times New Roman" w:hAnsi="Times New Roman"/>
          <w:sz w:val="20"/>
          <w:szCs w:val="20"/>
          <w:lang/>
        </w:rPr>
        <w:t xml:space="preserve">od nezakonitog i nepravilnog rada </w:t>
      </w:r>
      <w:r w:rsidRPr="007713D9">
        <w:rPr>
          <w:rFonts w:ascii="Times New Roman" w:hAnsi="Times New Roman"/>
          <w:iCs/>
          <w:sz w:val="20"/>
          <w:szCs w:val="20"/>
          <w:shd w:val="clear" w:color="auto" w:fill="FFFFFF"/>
          <w:lang/>
        </w:rPr>
        <w:t>organa, odnosno službe</w:t>
      </w:r>
      <w:r w:rsidRPr="007713D9">
        <w:rPr>
          <w:rFonts w:ascii="Times New Roman" w:hAnsi="Times New Roman"/>
          <w:sz w:val="20"/>
          <w:szCs w:val="20"/>
          <w:lang/>
        </w:rPr>
        <w:t>, kada su povređeni propisi opštine i za svoj rad odgovara samo skupštini opštine u skladu sa ovom odlukom.</w:t>
      </w:r>
    </w:p>
    <w:p w:rsidR="00C14511" w:rsidRDefault="00C14511" w:rsidP="00C14511">
      <w:pPr>
        <w:pStyle w:val="Caption"/>
        <w:spacing w:line="240" w:lineRule="auto"/>
        <w:rPr>
          <w:rFonts w:ascii="Times New Roman" w:hAnsi="Times New Roman" w:cs="Times New Roman"/>
          <w:sz w:val="20"/>
          <w:szCs w:val="20"/>
          <w:lang/>
        </w:rPr>
      </w:pPr>
    </w:p>
    <w:p w:rsidR="00C14511" w:rsidRPr="007713D9" w:rsidRDefault="00C14511" w:rsidP="00C14511">
      <w:pPr>
        <w:pStyle w:val="Caption"/>
        <w:spacing w:line="240" w:lineRule="auto"/>
        <w:rPr>
          <w:rFonts w:ascii="Times New Roman" w:hAnsi="Times New Roman" w:cs="Times New Roman"/>
          <w:sz w:val="20"/>
          <w:szCs w:val="20"/>
          <w:lang/>
        </w:rPr>
      </w:pPr>
      <w:r w:rsidRPr="007713D9">
        <w:rPr>
          <w:rFonts w:ascii="Times New Roman" w:hAnsi="Times New Roman" w:cs="Times New Roman"/>
          <w:sz w:val="20"/>
          <w:szCs w:val="20"/>
          <w:lang/>
        </w:rPr>
        <w:t>Nezavisnost u obavljanju nadle</w:t>
      </w:r>
      <w:r w:rsidRPr="007713D9">
        <w:rPr>
          <w:rFonts w:ascii="Times New Roman" w:hAnsi="Times New Roman" w:cs="Times New Roman"/>
          <w:sz w:val="20"/>
          <w:szCs w:val="20"/>
          <w:lang w:val="sr-Latn-CS"/>
        </w:rPr>
        <w:t>žnosti</w:t>
      </w:r>
    </w:p>
    <w:p w:rsidR="00C14511" w:rsidRDefault="00C14511" w:rsidP="00C14511">
      <w:pPr>
        <w:widowControl w:val="0"/>
        <w:autoSpaceDE w:val="0"/>
        <w:spacing w:after="0" w:line="240" w:lineRule="auto"/>
        <w:jc w:val="center"/>
        <w:rPr>
          <w:rFonts w:ascii="Times New Roman" w:hAnsi="Times New Roman"/>
          <w:b/>
          <w:bCs/>
          <w:sz w:val="20"/>
          <w:szCs w:val="20"/>
          <w:lang/>
        </w:rPr>
      </w:pPr>
    </w:p>
    <w:p w:rsidR="00C14511" w:rsidRPr="007713D9" w:rsidRDefault="00C14511" w:rsidP="00C14511">
      <w:pPr>
        <w:widowControl w:val="0"/>
        <w:autoSpaceDE w:val="0"/>
        <w:spacing w:after="0" w:line="240" w:lineRule="auto"/>
        <w:jc w:val="center"/>
        <w:rPr>
          <w:rFonts w:ascii="Times New Roman" w:hAnsi="Times New Roman"/>
          <w:b/>
          <w:bCs/>
          <w:sz w:val="20"/>
          <w:szCs w:val="20"/>
          <w:lang/>
        </w:rPr>
      </w:pPr>
      <w:r w:rsidRPr="007713D9">
        <w:rPr>
          <w:rFonts w:ascii="Times New Roman" w:hAnsi="Times New Roman"/>
          <w:b/>
          <w:bCs/>
          <w:sz w:val="20"/>
          <w:szCs w:val="20"/>
          <w:lang/>
        </w:rPr>
        <w:t>Član 4.</w:t>
      </w:r>
    </w:p>
    <w:p w:rsidR="00C14511" w:rsidRPr="007713D9" w:rsidRDefault="00C14511" w:rsidP="00C14511">
      <w:pPr>
        <w:widowControl w:val="0"/>
        <w:overflowPunct w:val="0"/>
        <w:autoSpaceDE w:val="0"/>
        <w:spacing w:after="0" w:line="240" w:lineRule="auto"/>
        <w:ind w:firstLine="720"/>
        <w:jc w:val="both"/>
        <w:rPr>
          <w:rFonts w:ascii="Times New Roman" w:hAnsi="Times New Roman"/>
          <w:sz w:val="20"/>
          <w:szCs w:val="20"/>
          <w:lang/>
        </w:rPr>
      </w:pPr>
      <w:r w:rsidRPr="007713D9">
        <w:rPr>
          <w:rFonts w:ascii="Times New Roman" w:hAnsi="Times New Roman"/>
          <w:sz w:val="20"/>
          <w:szCs w:val="20"/>
          <w:lang/>
        </w:rPr>
        <w:t>Lokalni ombudsman ne može biti pozvan na odgovornost ili biti kažnjen za izneto mišljenje ili radnje preduzete u obavljanju svojih nadležnosti utvrđenih ovom odlukom.</w:t>
      </w:r>
    </w:p>
    <w:p w:rsidR="00C14511" w:rsidRPr="007713D9" w:rsidRDefault="00C14511" w:rsidP="00C14511">
      <w:pPr>
        <w:pStyle w:val="Caption"/>
        <w:spacing w:line="240" w:lineRule="auto"/>
        <w:rPr>
          <w:rFonts w:ascii="Times New Roman" w:hAnsi="Times New Roman" w:cs="Times New Roman"/>
          <w:sz w:val="20"/>
          <w:szCs w:val="20"/>
          <w:lang/>
        </w:rPr>
      </w:pPr>
      <w:r w:rsidRPr="007713D9">
        <w:rPr>
          <w:rFonts w:ascii="Times New Roman" w:hAnsi="Times New Roman" w:cs="Times New Roman"/>
          <w:sz w:val="20"/>
          <w:szCs w:val="20"/>
          <w:lang/>
        </w:rPr>
        <w:t>Postupanje lokalnog ombudsmana</w:t>
      </w:r>
    </w:p>
    <w:p w:rsidR="00C14511" w:rsidRDefault="00C14511" w:rsidP="00C14511">
      <w:pPr>
        <w:widowControl w:val="0"/>
        <w:autoSpaceDE w:val="0"/>
        <w:spacing w:after="0" w:line="240" w:lineRule="auto"/>
        <w:jc w:val="center"/>
        <w:rPr>
          <w:rFonts w:ascii="Times New Roman" w:hAnsi="Times New Roman"/>
          <w:b/>
          <w:bCs/>
          <w:sz w:val="20"/>
          <w:szCs w:val="20"/>
          <w:lang/>
        </w:rPr>
      </w:pPr>
    </w:p>
    <w:p w:rsidR="00C14511" w:rsidRPr="007713D9" w:rsidRDefault="00C14511" w:rsidP="00C14511">
      <w:pPr>
        <w:widowControl w:val="0"/>
        <w:autoSpaceDE w:val="0"/>
        <w:spacing w:after="0" w:line="240" w:lineRule="auto"/>
        <w:jc w:val="center"/>
        <w:rPr>
          <w:rFonts w:ascii="Times New Roman" w:hAnsi="Times New Roman"/>
          <w:b/>
          <w:bCs/>
          <w:sz w:val="20"/>
          <w:szCs w:val="20"/>
          <w:lang/>
        </w:rPr>
      </w:pPr>
      <w:r w:rsidRPr="007713D9">
        <w:rPr>
          <w:rFonts w:ascii="Times New Roman" w:hAnsi="Times New Roman"/>
          <w:b/>
          <w:bCs/>
          <w:sz w:val="20"/>
          <w:szCs w:val="20"/>
          <w:lang/>
        </w:rPr>
        <w:t>Član 5.</w:t>
      </w:r>
    </w:p>
    <w:p w:rsidR="00C14511" w:rsidRPr="007713D9" w:rsidRDefault="00C14511" w:rsidP="00C14511">
      <w:pPr>
        <w:widowControl w:val="0"/>
        <w:overflowPunct w:val="0"/>
        <w:autoSpaceDE w:val="0"/>
        <w:spacing w:after="0" w:line="240" w:lineRule="auto"/>
        <w:ind w:firstLine="720"/>
        <w:jc w:val="both"/>
        <w:rPr>
          <w:rFonts w:ascii="Times New Roman" w:hAnsi="Times New Roman"/>
          <w:sz w:val="20"/>
          <w:szCs w:val="20"/>
          <w:lang/>
        </w:rPr>
      </w:pPr>
      <w:r w:rsidRPr="007713D9">
        <w:rPr>
          <w:rFonts w:ascii="Times New Roman" w:hAnsi="Times New Roman"/>
          <w:sz w:val="20"/>
          <w:szCs w:val="20"/>
          <w:lang/>
        </w:rPr>
        <w:t xml:space="preserve">Lokalni ombudsman postupa povodom pritužbi građana koji tvrde da su im aktom </w:t>
      </w:r>
      <w:r w:rsidRPr="007713D9">
        <w:rPr>
          <w:rFonts w:ascii="Times New Roman" w:hAnsi="Times New Roman"/>
          <w:iCs/>
          <w:sz w:val="20"/>
          <w:szCs w:val="20"/>
          <w:shd w:val="clear" w:color="auto" w:fill="FFFFFF"/>
          <w:lang/>
        </w:rPr>
        <w:t>organ, odnosno služba</w:t>
      </w:r>
      <w:r w:rsidRPr="007713D9">
        <w:rPr>
          <w:rFonts w:ascii="Times New Roman" w:hAnsi="Times New Roman"/>
          <w:sz w:val="20"/>
          <w:szCs w:val="20"/>
          <w:lang/>
        </w:rPr>
        <w:t xml:space="preserve"> povređena prava i slobode i po sopstvenoj inicijativi.</w:t>
      </w:r>
    </w:p>
    <w:p w:rsidR="00C14511" w:rsidRDefault="00C14511" w:rsidP="00C14511">
      <w:pPr>
        <w:pStyle w:val="Caption"/>
        <w:spacing w:line="240" w:lineRule="auto"/>
        <w:rPr>
          <w:rFonts w:ascii="Times New Roman" w:hAnsi="Times New Roman" w:cs="Times New Roman"/>
          <w:sz w:val="20"/>
          <w:szCs w:val="20"/>
          <w:lang/>
        </w:rPr>
      </w:pPr>
    </w:p>
    <w:p w:rsidR="00C14511" w:rsidRPr="007713D9" w:rsidRDefault="00C14511" w:rsidP="00C14511">
      <w:pPr>
        <w:pStyle w:val="Caption"/>
        <w:spacing w:line="240" w:lineRule="auto"/>
        <w:rPr>
          <w:rFonts w:ascii="Times New Roman" w:hAnsi="Times New Roman" w:cs="Times New Roman"/>
          <w:sz w:val="20"/>
          <w:szCs w:val="20"/>
          <w:lang/>
        </w:rPr>
      </w:pPr>
      <w:r w:rsidRPr="007713D9">
        <w:rPr>
          <w:rFonts w:ascii="Times New Roman" w:hAnsi="Times New Roman" w:cs="Times New Roman"/>
          <w:sz w:val="20"/>
          <w:szCs w:val="20"/>
          <w:lang/>
        </w:rPr>
        <w:t>Nepristrasnost lokalnog ombudsmana</w:t>
      </w:r>
    </w:p>
    <w:p w:rsidR="00C14511" w:rsidRDefault="00C14511" w:rsidP="00C14511">
      <w:pPr>
        <w:widowControl w:val="0"/>
        <w:autoSpaceDE w:val="0"/>
        <w:spacing w:after="0" w:line="240" w:lineRule="auto"/>
        <w:jc w:val="center"/>
        <w:rPr>
          <w:rFonts w:ascii="Times New Roman" w:hAnsi="Times New Roman"/>
          <w:b/>
          <w:bCs/>
          <w:sz w:val="20"/>
          <w:szCs w:val="20"/>
          <w:lang/>
        </w:rPr>
      </w:pPr>
    </w:p>
    <w:p w:rsidR="00C14511" w:rsidRPr="007713D9" w:rsidRDefault="00C14511" w:rsidP="00C14511">
      <w:pPr>
        <w:widowControl w:val="0"/>
        <w:autoSpaceDE w:val="0"/>
        <w:spacing w:after="0" w:line="240" w:lineRule="auto"/>
        <w:jc w:val="center"/>
        <w:rPr>
          <w:rFonts w:ascii="Times New Roman" w:hAnsi="Times New Roman"/>
          <w:b/>
          <w:bCs/>
          <w:sz w:val="20"/>
          <w:szCs w:val="20"/>
          <w:lang w:val="en-GB"/>
        </w:rPr>
      </w:pPr>
      <w:r w:rsidRPr="007713D9">
        <w:rPr>
          <w:rFonts w:ascii="Times New Roman" w:hAnsi="Times New Roman"/>
          <w:b/>
          <w:bCs/>
          <w:sz w:val="20"/>
          <w:szCs w:val="20"/>
          <w:lang/>
        </w:rPr>
        <w:t>Član 6.</w:t>
      </w:r>
    </w:p>
    <w:p w:rsidR="00C14511" w:rsidRPr="007713D9" w:rsidRDefault="00C14511" w:rsidP="00C14511">
      <w:pPr>
        <w:widowControl w:val="0"/>
        <w:autoSpaceDE w:val="0"/>
        <w:spacing w:after="0" w:line="240" w:lineRule="auto"/>
        <w:ind w:firstLine="720"/>
        <w:rPr>
          <w:rFonts w:ascii="Times New Roman" w:hAnsi="Times New Roman"/>
          <w:sz w:val="20"/>
          <w:szCs w:val="20"/>
          <w:lang/>
        </w:rPr>
      </w:pPr>
      <w:r w:rsidRPr="007713D9">
        <w:rPr>
          <w:rFonts w:ascii="Times New Roman" w:hAnsi="Times New Roman"/>
          <w:sz w:val="20"/>
          <w:szCs w:val="20"/>
          <w:lang/>
        </w:rPr>
        <w:t>Lokalni ombudsman je dužan da vodi postupak nepristrasno.</w:t>
      </w:r>
    </w:p>
    <w:p w:rsidR="00C14511" w:rsidRPr="007713D9" w:rsidRDefault="00C14511" w:rsidP="00C14511">
      <w:pPr>
        <w:pStyle w:val="Caption"/>
        <w:spacing w:line="240" w:lineRule="auto"/>
        <w:rPr>
          <w:rFonts w:ascii="Times New Roman" w:hAnsi="Times New Roman" w:cs="Times New Roman"/>
          <w:sz w:val="20"/>
          <w:szCs w:val="20"/>
          <w:lang/>
        </w:rPr>
      </w:pPr>
      <w:r w:rsidRPr="007713D9">
        <w:rPr>
          <w:rFonts w:ascii="Times New Roman" w:hAnsi="Times New Roman" w:cs="Times New Roman"/>
          <w:sz w:val="20"/>
          <w:szCs w:val="20"/>
          <w:lang/>
        </w:rPr>
        <w:t>Sedište</w:t>
      </w:r>
    </w:p>
    <w:p w:rsidR="00C14511" w:rsidRPr="007713D9" w:rsidRDefault="00C14511" w:rsidP="00C14511">
      <w:pPr>
        <w:widowControl w:val="0"/>
        <w:autoSpaceDE w:val="0"/>
        <w:spacing w:after="0" w:line="240" w:lineRule="auto"/>
        <w:jc w:val="center"/>
        <w:rPr>
          <w:rFonts w:ascii="Times New Roman" w:hAnsi="Times New Roman"/>
          <w:b/>
          <w:sz w:val="20"/>
          <w:szCs w:val="20"/>
          <w:shd w:val="clear" w:color="auto" w:fill="FFFFFF"/>
          <w:lang/>
        </w:rPr>
      </w:pPr>
      <w:r w:rsidRPr="007713D9">
        <w:rPr>
          <w:rFonts w:ascii="Times New Roman" w:hAnsi="Times New Roman"/>
          <w:b/>
          <w:sz w:val="20"/>
          <w:szCs w:val="20"/>
          <w:shd w:val="clear" w:color="auto" w:fill="FFFFFF"/>
          <w:lang/>
        </w:rPr>
        <w:t>Član 7.</w:t>
      </w:r>
    </w:p>
    <w:p w:rsidR="00C14511" w:rsidRDefault="00C14511" w:rsidP="00C14511">
      <w:pPr>
        <w:widowControl w:val="0"/>
        <w:autoSpaceDE w:val="0"/>
        <w:spacing w:after="0" w:line="240" w:lineRule="auto"/>
        <w:ind w:firstLine="720"/>
        <w:rPr>
          <w:rFonts w:ascii="Times New Roman" w:hAnsi="Times New Roman"/>
          <w:sz w:val="20"/>
          <w:szCs w:val="20"/>
          <w:lang/>
        </w:rPr>
      </w:pPr>
      <w:r w:rsidRPr="007713D9">
        <w:rPr>
          <w:rFonts w:ascii="Times New Roman" w:hAnsi="Times New Roman"/>
          <w:sz w:val="20"/>
          <w:szCs w:val="20"/>
          <w:lang/>
        </w:rPr>
        <w:t>Sedište lokalnog ombudsmana je u zgradi optine Tutin.</w:t>
      </w:r>
    </w:p>
    <w:p w:rsidR="00C14511" w:rsidRPr="007713D9" w:rsidRDefault="00C14511" w:rsidP="00C14511">
      <w:pPr>
        <w:widowControl w:val="0"/>
        <w:autoSpaceDE w:val="0"/>
        <w:spacing w:after="0" w:line="240" w:lineRule="auto"/>
        <w:ind w:firstLine="720"/>
        <w:rPr>
          <w:rFonts w:ascii="Times New Roman" w:hAnsi="Times New Roman"/>
          <w:sz w:val="20"/>
          <w:szCs w:val="20"/>
          <w:lang/>
        </w:rPr>
      </w:pPr>
    </w:p>
    <w:p w:rsidR="00C14511" w:rsidRPr="007713D9" w:rsidRDefault="00C14511" w:rsidP="00C14511">
      <w:pPr>
        <w:widowControl w:val="0"/>
        <w:autoSpaceDE w:val="0"/>
        <w:spacing w:after="0" w:line="240" w:lineRule="auto"/>
        <w:jc w:val="center"/>
        <w:rPr>
          <w:rFonts w:ascii="Times New Roman" w:hAnsi="Times New Roman"/>
          <w:b/>
          <w:bCs/>
          <w:iCs/>
          <w:sz w:val="20"/>
          <w:szCs w:val="20"/>
          <w:lang/>
        </w:rPr>
      </w:pPr>
      <w:r w:rsidRPr="007713D9">
        <w:rPr>
          <w:rFonts w:ascii="Times New Roman" w:hAnsi="Times New Roman"/>
          <w:b/>
          <w:bCs/>
          <w:iCs/>
          <w:sz w:val="20"/>
          <w:szCs w:val="20"/>
          <w:lang/>
        </w:rPr>
        <w:lastRenderedPageBreak/>
        <w:t>II. IZBOR I PRESTANAK DUŽNOSTI</w:t>
      </w:r>
    </w:p>
    <w:p w:rsidR="00C14511" w:rsidRPr="007713D9" w:rsidRDefault="00C14511" w:rsidP="00C14511">
      <w:pPr>
        <w:pStyle w:val="Caption"/>
        <w:spacing w:line="240" w:lineRule="auto"/>
        <w:rPr>
          <w:rFonts w:ascii="Times New Roman" w:hAnsi="Times New Roman" w:cs="Times New Roman"/>
          <w:sz w:val="20"/>
          <w:szCs w:val="20"/>
          <w:lang/>
        </w:rPr>
      </w:pPr>
      <w:r w:rsidRPr="007713D9">
        <w:rPr>
          <w:rFonts w:ascii="Times New Roman" w:hAnsi="Times New Roman" w:cs="Times New Roman"/>
          <w:sz w:val="20"/>
          <w:szCs w:val="20"/>
          <w:lang/>
        </w:rPr>
        <w:t>Izbor i trajanje mandata</w:t>
      </w:r>
    </w:p>
    <w:p w:rsidR="00C14511" w:rsidRPr="007713D9" w:rsidRDefault="00C14511" w:rsidP="00C14511">
      <w:pPr>
        <w:widowControl w:val="0"/>
        <w:autoSpaceDE w:val="0"/>
        <w:spacing w:after="0" w:line="240" w:lineRule="auto"/>
        <w:jc w:val="center"/>
        <w:rPr>
          <w:rFonts w:ascii="Times New Roman" w:hAnsi="Times New Roman"/>
          <w:b/>
          <w:bCs/>
          <w:sz w:val="20"/>
          <w:szCs w:val="20"/>
          <w:lang/>
        </w:rPr>
      </w:pPr>
      <w:r w:rsidRPr="007713D9">
        <w:rPr>
          <w:rFonts w:ascii="Times New Roman" w:hAnsi="Times New Roman"/>
          <w:b/>
          <w:bCs/>
          <w:sz w:val="20"/>
          <w:szCs w:val="20"/>
          <w:lang/>
        </w:rPr>
        <w:t>Član 8.</w:t>
      </w:r>
    </w:p>
    <w:p w:rsidR="00C14511" w:rsidRPr="007713D9" w:rsidRDefault="00C14511" w:rsidP="00C14511">
      <w:pPr>
        <w:widowControl w:val="0"/>
        <w:overflowPunct w:val="0"/>
        <w:autoSpaceDE w:val="0"/>
        <w:spacing w:after="0" w:line="240" w:lineRule="auto"/>
        <w:ind w:firstLine="720"/>
        <w:jc w:val="both"/>
        <w:rPr>
          <w:rFonts w:ascii="Times New Roman" w:hAnsi="Times New Roman"/>
          <w:sz w:val="20"/>
          <w:szCs w:val="20"/>
          <w:lang/>
        </w:rPr>
      </w:pPr>
      <w:r w:rsidRPr="007713D9">
        <w:rPr>
          <w:rFonts w:ascii="Times New Roman" w:hAnsi="Times New Roman"/>
          <w:sz w:val="20"/>
          <w:szCs w:val="20"/>
          <w:lang/>
        </w:rPr>
        <w:t>Lokalnog ombudsmana bira i razrešava Skupština opštine na prijedlog odborničke grupe ili najmanje jedne trećine odbornika, većinom od ukupnog broja odbornika.</w:t>
      </w:r>
    </w:p>
    <w:p w:rsidR="00C14511" w:rsidRPr="007713D9" w:rsidRDefault="00C14511" w:rsidP="00C14511">
      <w:pPr>
        <w:widowControl w:val="0"/>
        <w:autoSpaceDE w:val="0"/>
        <w:spacing w:after="0" w:line="240" w:lineRule="auto"/>
        <w:ind w:firstLine="720"/>
        <w:jc w:val="both"/>
        <w:rPr>
          <w:rFonts w:ascii="Times New Roman" w:hAnsi="Times New Roman"/>
          <w:sz w:val="20"/>
          <w:szCs w:val="20"/>
          <w:lang/>
        </w:rPr>
      </w:pPr>
      <w:r w:rsidRPr="007713D9">
        <w:rPr>
          <w:rFonts w:ascii="Times New Roman" w:hAnsi="Times New Roman"/>
          <w:sz w:val="20"/>
          <w:szCs w:val="20"/>
          <w:lang/>
        </w:rPr>
        <w:t xml:space="preserve">Lokalni ombudsman se bira na period od pet godina i može ponovo biti biran. </w:t>
      </w:r>
    </w:p>
    <w:p w:rsidR="00C14511" w:rsidRPr="007713D9" w:rsidRDefault="00C14511" w:rsidP="00C14511">
      <w:pPr>
        <w:pStyle w:val="Caption"/>
        <w:spacing w:line="240" w:lineRule="auto"/>
        <w:ind w:firstLine="720"/>
        <w:jc w:val="both"/>
        <w:rPr>
          <w:rFonts w:ascii="Times New Roman" w:hAnsi="Times New Roman" w:cs="Times New Roman"/>
          <w:b w:val="0"/>
          <w:sz w:val="20"/>
          <w:szCs w:val="20"/>
        </w:rPr>
      </w:pPr>
      <w:proofErr w:type="spellStart"/>
      <w:r w:rsidRPr="007713D9">
        <w:rPr>
          <w:rFonts w:ascii="Times New Roman" w:hAnsi="Times New Roman" w:cs="Times New Roman"/>
          <w:b w:val="0"/>
          <w:sz w:val="20"/>
          <w:szCs w:val="20"/>
        </w:rPr>
        <w:t>Postupak</w:t>
      </w:r>
      <w:proofErr w:type="spellEnd"/>
      <w:r w:rsidRPr="007713D9">
        <w:rPr>
          <w:rFonts w:ascii="Times New Roman" w:hAnsi="Times New Roman" w:cs="Times New Roman"/>
          <w:b w:val="0"/>
          <w:sz w:val="20"/>
          <w:szCs w:val="20"/>
        </w:rPr>
        <w:t xml:space="preserve"> </w:t>
      </w:r>
      <w:proofErr w:type="spellStart"/>
      <w:r w:rsidRPr="007713D9">
        <w:rPr>
          <w:rFonts w:ascii="Times New Roman" w:hAnsi="Times New Roman" w:cs="Times New Roman"/>
          <w:b w:val="0"/>
          <w:sz w:val="20"/>
          <w:szCs w:val="20"/>
        </w:rPr>
        <w:t>za</w:t>
      </w:r>
      <w:proofErr w:type="spellEnd"/>
      <w:r w:rsidRPr="007713D9">
        <w:rPr>
          <w:rFonts w:ascii="Times New Roman" w:hAnsi="Times New Roman" w:cs="Times New Roman"/>
          <w:b w:val="0"/>
          <w:sz w:val="20"/>
          <w:szCs w:val="20"/>
        </w:rPr>
        <w:t xml:space="preserve"> </w:t>
      </w:r>
      <w:proofErr w:type="spellStart"/>
      <w:r w:rsidRPr="007713D9">
        <w:rPr>
          <w:rFonts w:ascii="Times New Roman" w:hAnsi="Times New Roman" w:cs="Times New Roman"/>
          <w:b w:val="0"/>
          <w:sz w:val="20"/>
          <w:szCs w:val="20"/>
        </w:rPr>
        <w:t>izbor</w:t>
      </w:r>
      <w:proofErr w:type="spellEnd"/>
      <w:r w:rsidRPr="007713D9">
        <w:rPr>
          <w:rFonts w:ascii="Times New Roman" w:hAnsi="Times New Roman" w:cs="Times New Roman"/>
          <w:b w:val="0"/>
          <w:sz w:val="20"/>
          <w:szCs w:val="20"/>
        </w:rPr>
        <w:t xml:space="preserve"> </w:t>
      </w:r>
      <w:proofErr w:type="spellStart"/>
      <w:r w:rsidRPr="007713D9">
        <w:rPr>
          <w:rFonts w:ascii="Times New Roman" w:hAnsi="Times New Roman" w:cs="Times New Roman"/>
          <w:b w:val="0"/>
          <w:sz w:val="20"/>
          <w:szCs w:val="20"/>
        </w:rPr>
        <w:t>lokalnog</w:t>
      </w:r>
      <w:proofErr w:type="spellEnd"/>
      <w:r w:rsidRPr="007713D9">
        <w:rPr>
          <w:rFonts w:ascii="Times New Roman" w:hAnsi="Times New Roman" w:cs="Times New Roman"/>
          <w:b w:val="0"/>
          <w:sz w:val="20"/>
          <w:szCs w:val="20"/>
        </w:rPr>
        <w:t xml:space="preserve"> </w:t>
      </w:r>
      <w:proofErr w:type="spellStart"/>
      <w:r w:rsidRPr="007713D9">
        <w:rPr>
          <w:rFonts w:ascii="Times New Roman" w:hAnsi="Times New Roman" w:cs="Times New Roman"/>
          <w:b w:val="0"/>
          <w:sz w:val="20"/>
          <w:szCs w:val="20"/>
        </w:rPr>
        <w:t>ombudsmana</w:t>
      </w:r>
      <w:proofErr w:type="spellEnd"/>
      <w:r w:rsidRPr="007713D9">
        <w:rPr>
          <w:rFonts w:ascii="Times New Roman" w:hAnsi="Times New Roman" w:cs="Times New Roman"/>
          <w:b w:val="0"/>
          <w:sz w:val="20"/>
          <w:szCs w:val="20"/>
        </w:rPr>
        <w:t xml:space="preserve"> </w:t>
      </w:r>
      <w:proofErr w:type="spellStart"/>
      <w:r w:rsidRPr="007713D9">
        <w:rPr>
          <w:rFonts w:ascii="Times New Roman" w:hAnsi="Times New Roman" w:cs="Times New Roman"/>
          <w:b w:val="0"/>
          <w:sz w:val="20"/>
          <w:szCs w:val="20"/>
        </w:rPr>
        <w:t>započinje</w:t>
      </w:r>
      <w:proofErr w:type="spellEnd"/>
      <w:r w:rsidRPr="007713D9">
        <w:rPr>
          <w:rFonts w:ascii="Times New Roman" w:hAnsi="Times New Roman" w:cs="Times New Roman"/>
          <w:b w:val="0"/>
          <w:sz w:val="20"/>
          <w:szCs w:val="20"/>
        </w:rPr>
        <w:t xml:space="preserve"> </w:t>
      </w:r>
      <w:proofErr w:type="spellStart"/>
      <w:r w:rsidRPr="007713D9">
        <w:rPr>
          <w:rFonts w:ascii="Times New Roman" w:hAnsi="Times New Roman" w:cs="Times New Roman"/>
          <w:b w:val="0"/>
          <w:sz w:val="20"/>
          <w:szCs w:val="20"/>
        </w:rPr>
        <w:t>najkasnije</w:t>
      </w:r>
      <w:proofErr w:type="spellEnd"/>
      <w:r w:rsidRPr="007713D9">
        <w:rPr>
          <w:rFonts w:ascii="Times New Roman" w:hAnsi="Times New Roman" w:cs="Times New Roman"/>
          <w:b w:val="0"/>
          <w:sz w:val="20"/>
          <w:szCs w:val="20"/>
        </w:rPr>
        <w:t xml:space="preserve"> 90 dana pre </w:t>
      </w:r>
      <w:proofErr w:type="spellStart"/>
      <w:r w:rsidRPr="007713D9">
        <w:rPr>
          <w:rFonts w:ascii="Times New Roman" w:hAnsi="Times New Roman" w:cs="Times New Roman"/>
          <w:b w:val="0"/>
          <w:sz w:val="20"/>
          <w:szCs w:val="20"/>
        </w:rPr>
        <w:t>isteka</w:t>
      </w:r>
      <w:proofErr w:type="spellEnd"/>
      <w:r w:rsidRPr="007713D9">
        <w:rPr>
          <w:rFonts w:ascii="Times New Roman" w:hAnsi="Times New Roman" w:cs="Times New Roman"/>
          <w:b w:val="0"/>
          <w:sz w:val="20"/>
          <w:szCs w:val="20"/>
        </w:rPr>
        <w:t xml:space="preserve"> </w:t>
      </w:r>
      <w:proofErr w:type="spellStart"/>
      <w:r w:rsidRPr="007713D9">
        <w:rPr>
          <w:rFonts w:ascii="Times New Roman" w:hAnsi="Times New Roman" w:cs="Times New Roman"/>
          <w:b w:val="0"/>
          <w:sz w:val="20"/>
          <w:szCs w:val="20"/>
        </w:rPr>
        <w:t>mandata</w:t>
      </w:r>
      <w:proofErr w:type="spellEnd"/>
      <w:r w:rsidRPr="007713D9">
        <w:rPr>
          <w:rFonts w:ascii="Times New Roman" w:hAnsi="Times New Roman" w:cs="Times New Roman"/>
          <w:b w:val="0"/>
          <w:sz w:val="20"/>
          <w:szCs w:val="20"/>
        </w:rPr>
        <w:t xml:space="preserve"> </w:t>
      </w:r>
      <w:proofErr w:type="spellStart"/>
      <w:r w:rsidRPr="007713D9">
        <w:rPr>
          <w:rFonts w:ascii="Times New Roman" w:hAnsi="Times New Roman" w:cs="Times New Roman"/>
          <w:b w:val="0"/>
          <w:sz w:val="20"/>
          <w:szCs w:val="20"/>
        </w:rPr>
        <w:t>prethodnog</w:t>
      </w:r>
      <w:proofErr w:type="spellEnd"/>
      <w:r w:rsidRPr="007713D9">
        <w:rPr>
          <w:rFonts w:ascii="Times New Roman" w:hAnsi="Times New Roman" w:cs="Times New Roman"/>
          <w:b w:val="0"/>
          <w:sz w:val="20"/>
          <w:szCs w:val="20"/>
        </w:rPr>
        <w:t xml:space="preserve"> </w:t>
      </w:r>
      <w:proofErr w:type="spellStart"/>
      <w:r w:rsidRPr="007713D9">
        <w:rPr>
          <w:rFonts w:ascii="Times New Roman" w:hAnsi="Times New Roman" w:cs="Times New Roman"/>
          <w:b w:val="0"/>
          <w:sz w:val="20"/>
          <w:szCs w:val="20"/>
        </w:rPr>
        <w:t>lokalnog</w:t>
      </w:r>
      <w:proofErr w:type="spellEnd"/>
      <w:r w:rsidRPr="007713D9">
        <w:rPr>
          <w:rFonts w:ascii="Times New Roman" w:hAnsi="Times New Roman" w:cs="Times New Roman"/>
          <w:b w:val="0"/>
          <w:sz w:val="20"/>
          <w:szCs w:val="20"/>
        </w:rPr>
        <w:t xml:space="preserve"> </w:t>
      </w:r>
      <w:proofErr w:type="spellStart"/>
      <w:r w:rsidRPr="007713D9">
        <w:rPr>
          <w:rFonts w:ascii="Times New Roman" w:hAnsi="Times New Roman" w:cs="Times New Roman"/>
          <w:b w:val="0"/>
          <w:sz w:val="20"/>
          <w:szCs w:val="20"/>
        </w:rPr>
        <w:t>ombudsmana</w:t>
      </w:r>
      <w:proofErr w:type="spellEnd"/>
      <w:r w:rsidRPr="007713D9">
        <w:rPr>
          <w:rFonts w:ascii="Times New Roman" w:hAnsi="Times New Roman" w:cs="Times New Roman"/>
          <w:b w:val="0"/>
          <w:sz w:val="20"/>
          <w:szCs w:val="20"/>
        </w:rPr>
        <w:t>.</w:t>
      </w:r>
    </w:p>
    <w:p w:rsidR="00C14511" w:rsidRPr="007713D9" w:rsidRDefault="00C14511" w:rsidP="00C14511">
      <w:pPr>
        <w:pStyle w:val="Caption"/>
        <w:spacing w:line="240" w:lineRule="auto"/>
        <w:rPr>
          <w:rFonts w:ascii="Times New Roman" w:hAnsi="Times New Roman" w:cs="Times New Roman"/>
          <w:sz w:val="20"/>
          <w:szCs w:val="20"/>
          <w:lang/>
        </w:rPr>
      </w:pPr>
      <w:r w:rsidRPr="007713D9">
        <w:rPr>
          <w:rFonts w:ascii="Times New Roman" w:hAnsi="Times New Roman" w:cs="Times New Roman"/>
          <w:sz w:val="20"/>
          <w:szCs w:val="20"/>
          <w:lang/>
        </w:rPr>
        <w:t>Uslovi za izbor</w:t>
      </w:r>
    </w:p>
    <w:p w:rsidR="00C14511" w:rsidRDefault="00C14511" w:rsidP="00C14511">
      <w:pPr>
        <w:widowControl w:val="0"/>
        <w:autoSpaceDE w:val="0"/>
        <w:spacing w:after="0" w:line="240" w:lineRule="auto"/>
        <w:jc w:val="center"/>
        <w:rPr>
          <w:rFonts w:ascii="Times New Roman" w:hAnsi="Times New Roman"/>
          <w:b/>
          <w:bCs/>
          <w:sz w:val="20"/>
          <w:szCs w:val="20"/>
          <w:lang/>
        </w:rPr>
      </w:pPr>
    </w:p>
    <w:p w:rsidR="00C14511" w:rsidRPr="007713D9" w:rsidRDefault="00C14511" w:rsidP="00C14511">
      <w:pPr>
        <w:widowControl w:val="0"/>
        <w:autoSpaceDE w:val="0"/>
        <w:spacing w:after="0" w:line="240" w:lineRule="auto"/>
        <w:jc w:val="center"/>
        <w:rPr>
          <w:rFonts w:ascii="Times New Roman" w:hAnsi="Times New Roman"/>
          <w:b/>
          <w:bCs/>
          <w:sz w:val="20"/>
          <w:szCs w:val="20"/>
          <w:lang/>
        </w:rPr>
      </w:pPr>
      <w:r w:rsidRPr="007713D9">
        <w:rPr>
          <w:rFonts w:ascii="Times New Roman" w:hAnsi="Times New Roman"/>
          <w:b/>
          <w:bCs/>
          <w:sz w:val="20"/>
          <w:szCs w:val="20"/>
          <w:lang/>
        </w:rPr>
        <w:t>Član 9.</w:t>
      </w:r>
    </w:p>
    <w:p w:rsidR="00C14511" w:rsidRPr="007713D9" w:rsidRDefault="00C14511" w:rsidP="00C14511">
      <w:pPr>
        <w:widowControl w:val="0"/>
        <w:overflowPunct w:val="0"/>
        <w:autoSpaceDE w:val="0"/>
        <w:spacing w:after="0" w:line="240" w:lineRule="auto"/>
        <w:ind w:firstLine="720"/>
        <w:jc w:val="both"/>
        <w:rPr>
          <w:rFonts w:ascii="Times New Roman" w:hAnsi="Times New Roman"/>
          <w:sz w:val="20"/>
          <w:szCs w:val="20"/>
          <w:lang/>
        </w:rPr>
      </w:pPr>
      <w:r w:rsidRPr="007713D9">
        <w:rPr>
          <w:rFonts w:ascii="Times New Roman" w:hAnsi="Times New Roman"/>
          <w:sz w:val="20"/>
          <w:szCs w:val="20"/>
          <w:lang/>
        </w:rPr>
        <w:t xml:space="preserve">Za lokalnog ombudsmana može biti izabran državljanin Srbije koji ima stečeno visoko obrazovanje iz naučne oblasti pravne nauke na osnovnim akademskim studijama u obimu od najmanje 240 ESPB bodova, master akademskim studijama, master strukovnim studijama, specijalističkim akademskim studijama, specijalističkim strukovnim studijama, odnosno na osnovnim studijama u trajanju od najmanje četiri godine ili specijalističkim studijama na fakultetu, najmanje pet godina radnog iskustva u struci, </w:t>
      </w:r>
      <w:proofErr w:type="spellStart"/>
      <w:r w:rsidRPr="007713D9">
        <w:rPr>
          <w:rFonts w:ascii="Times New Roman" w:hAnsi="Times New Roman"/>
          <w:sz w:val="20"/>
          <w:szCs w:val="20"/>
          <w:lang w:val="en-GB"/>
        </w:rPr>
        <w:t>profesionalno</w:t>
      </w:r>
      <w:proofErr w:type="spellEnd"/>
      <w:r w:rsidRPr="007713D9">
        <w:rPr>
          <w:rFonts w:ascii="Times New Roman" w:hAnsi="Times New Roman"/>
          <w:sz w:val="20"/>
          <w:szCs w:val="20"/>
          <w:lang w:val="en-GB"/>
        </w:rPr>
        <w:t xml:space="preserve"> </w:t>
      </w:r>
      <w:proofErr w:type="spellStart"/>
      <w:r w:rsidRPr="007713D9">
        <w:rPr>
          <w:rFonts w:ascii="Times New Roman" w:hAnsi="Times New Roman"/>
          <w:sz w:val="20"/>
          <w:szCs w:val="20"/>
          <w:lang w:val="en-GB"/>
        </w:rPr>
        <w:t>iskustvo</w:t>
      </w:r>
      <w:proofErr w:type="spellEnd"/>
      <w:r w:rsidRPr="007713D9">
        <w:rPr>
          <w:rFonts w:ascii="Times New Roman" w:hAnsi="Times New Roman"/>
          <w:sz w:val="20"/>
          <w:szCs w:val="20"/>
          <w:lang w:val="en-GB"/>
        </w:rPr>
        <w:t xml:space="preserve"> </w:t>
      </w:r>
      <w:proofErr w:type="spellStart"/>
      <w:r w:rsidRPr="007713D9">
        <w:rPr>
          <w:rFonts w:ascii="Times New Roman" w:hAnsi="Times New Roman"/>
          <w:sz w:val="20"/>
          <w:szCs w:val="20"/>
          <w:lang w:val="en-GB"/>
        </w:rPr>
        <w:t>na</w:t>
      </w:r>
      <w:proofErr w:type="spellEnd"/>
      <w:r w:rsidRPr="007713D9">
        <w:rPr>
          <w:rFonts w:ascii="Times New Roman" w:hAnsi="Times New Roman"/>
          <w:sz w:val="20"/>
          <w:szCs w:val="20"/>
          <w:lang w:val="en-GB"/>
        </w:rPr>
        <w:t xml:space="preserve"> </w:t>
      </w:r>
      <w:proofErr w:type="spellStart"/>
      <w:r w:rsidRPr="007713D9">
        <w:rPr>
          <w:rFonts w:ascii="Times New Roman" w:hAnsi="Times New Roman"/>
          <w:sz w:val="20"/>
          <w:szCs w:val="20"/>
          <w:lang w:val="en-GB"/>
        </w:rPr>
        <w:t>poslovima</w:t>
      </w:r>
      <w:proofErr w:type="spellEnd"/>
      <w:r w:rsidRPr="007713D9">
        <w:rPr>
          <w:rFonts w:ascii="Times New Roman" w:hAnsi="Times New Roman"/>
          <w:sz w:val="20"/>
          <w:szCs w:val="20"/>
          <w:lang w:val="en-GB"/>
        </w:rPr>
        <w:t xml:space="preserve"> u </w:t>
      </w:r>
      <w:proofErr w:type="spellStart"/>
      <w:r w:rsidRPr="007713D9">
        <w:rPr>
          <w:rFonts w:ascii="Times New Roman" w:hAnsi="Times New Roman"/>
          <w:sz w:val="20"/>
          <w:szCs w:val="20"/>
          <w:lang w:val="en-GB"/>
        </w:rPr>
        <w:t>oblasti</w:t>
      </w:r>
      <w:proofErr w:type="spellEnd"/>
      <w:r w:rsidRPr="007713D9">
        <w:rPr>
          <w:rFonts w:ascii="Times New Roman" w:hAnsi="Times New Roman"/>
          <w:sz w:val="20"/>
          <w:szCs w:val="20"/>
          <w:lang w:val="en-GB"/>
        </w:rPr>
        <w:t xml:space="preserve"> </w:t>
      </w:r>
      <w:r w:rsidRPr="007713D9">
        <w:rPr>
          <w:rFonts w:ascii="Times New Roman" w:hAnsi="Times New Roman"/>
          <w:sz w:val="20"/>
          <w:szCs w:val="20"/>
          <w:lang w:val="sr-Latn-RS"/>
        </w:rPr>
        <w:t>zaštite ljudskih i manjinskih prava, uživa moralni i profesionalni integritet i nije krivično osuđivano niti se protiv njega vodi krivični postupak.</w:t>
      </w:r>
    </w:p>
    <w:p w:rsidR="00C14511" w:rsidRDefault="00C14511" w:rsidP="00C14511">
      <w:pPr>
        <w:pStyle w:val="Caption"/>
        <w:spacing w:line="240" w:lineRule="auto"/>
        <w:rPr>
          <w:rFonts w:ascii="Times New Roman" w:hAnsi="Times New Roman" w:cs="Times New Roman"/>
          <w:sz w:val="20"/>
          <w:szCs w:val="20"/>
          <w:lang/>
        </w:rPr>
      </w:pPr>
    </w:p>
    <w:p w:rsidR="00C14511" w:rsidRPr="007713D9" w:rsidRDefault="00C14511" w:rsidP="00C14511">
      <w:pPr>
        <w:pStyle w:val="Caption"/>
        <w:spacing w:line="240" w:lineRule="auto"/>
        <w:rPr>
          <w:rFonts w:ascii="Times New Roman" w:hAnsi="Times New Roman" w:cs="Times New Roman"/>
          <w:sz w:val="20"/>
          <w:szCs w:val="20"/>
          <w:lang/>
        </w:rPr>
      </w:pPr>
      <w:r w:rsidRPr="007713D9">
        <w:rPr>
          <w:rFonts w:ascii="Times New Roman" w:hAnsi="Times New Roman" w:cs="Times New Roman"/>
          <w:sz w:val="20"/>
          <w:szCs w:val="20"/>
          <w:lang/>
        </w:rPr>
        <w:t>Svečana izjava</w:t>
      </w:r>
    </w:p>
    <w:p w:rsidR="00C14511" w:rsidRDefault="00C14511" w:rsidP="00C14511">
      <w:pPr>
        <w:widowControl w:val="0"/>
        <w:autoSpaceDE w:val="0"/>
        <w:spacing w:after="0" w:line="240" w:lineRule="auto"/>
        <w:jc w:val="center"/>
        <w:rPr>
          <w:rFonts w:ascii="Times New Roman" w:hAnsi="Times New Roman"/>
          <w:b/>
          <w:bCs/>
          <w:sz w:val="20"/>
          <w:szCs w:val="20"/>
          <w:lang/>
        </w:rPr>
      </w:pPr>
    </w:p>
    <w:p w:rsidR="00C14511" w:rsidRPr="007713D9" w:rsidRDefault="00C14511" w:rsidP="00C14511">
      <w:pPr>
        <w:widowControl w:val="0"/>
        <w:autoSpaceDE w:val="0"/>
        <w:spacing w:after="0" w:line="240" w:lineRule="auto"/>
        <w:jc w:val="center"/>
        <w:rPr>
          <w:rFonts w:ascii="Times New Roman" w:hAnsi="Times New Roman"/>
          <w:b/>
          <w:bCs/>
          <w:sz w:val="20"/>
          <w:szCs w:val="20"/>
          <w:lang/>
        </w:rPr>
      </w:pPr>
      <w:r w:rsidRPr="007713D9">
        <w:rPr>
          <w:rFonts w:ascii="Times New Roman" w:hAnsi="Times New Roman"/>
          <w:b/>
          <w:bCs/>
          <w:sz w:val="20"/>
          <w:szCs w:val="20"/>
          <w:lang/>
        </w:rPr>
        <w:t>Član 10.</w:t>
      </w:r>
    </w:p>
    <w:p w:rsidR="00C14511" w:rsidRPr="007713D9" w:rsidRDefault="00C14511" w:rsidP="00C14511">
      <w:pPr>
        <w:widowControl w:val="0"/>
        <w:overflowPunct w:val="0"/>
        <w:autoSpaceDE w:val="0"/>
        <w:spacing w:after="0" w:line="240" w:lineRule="auto"/>
        <w:ind w:firstLine="720"/>
        <w:jc w:val="both"/>
        <w:rPr>
          <w:rFonts w:ascii="Times New Roman" w:hAnsi="Times New Roman"/>
          <w:sz w:val="20"/>
          <w:szCs w:val="20"/>
          <w:lang/>
        </w:rPr>
      </w:pPr>
      <w:r w:rsidRPr="007713D9">
        <w:rPr>
          <w:rFonts w:ascii="Times New Roman" w:hAnsi="Times New Roman"/>
          <w:sz w:val="20"/>
          <w:szCs w:val="20"/>
          <w:lang/>
        </w:rPr>
        <w:t>Pri stupanju na dužnost, lokalni ombudsman pred Skupštinom opštine daje svečanu izjavu koja glasi:</w:t>
      </w:r>
    </w:p>
    <w:p w:rsidR="00C14511" w:rsidRPr="007713D9" w:rsidRDefault="00C14511" w:rsidP="00C14511">
      <w:pPr>
        <w:widowControl w:val="0"/>
        <w:autoSpaceDE w:val="0"/>
        <w:spacing w:after="0" w:line="240" w:lineRule="auto"/>
        <w:ind w:firstLine="720"/>
        <w:jc w:val="both"/>
        <w:rPr>
          <w:rFonts w:ascii="Times New Roman" w:hAnsi="Times New Roman"/>
          <w:sz w:val="20"/>
          <w:szCs w:val="20"/>
          <w:lang/>
        </w:rPr>
      </w:pPr>
      <w:r w:rsidRPr="007713D9">
        <w:rPr>
          <w:rFonts w:ascii="Times New Roman" w:hAnsi="Times New Roman"/>
          <w:sz w:val="20"/>
          <w:szCs w:val="20"/>
          <w:lang/>
        </w:rPr>
        <w:t>„Zaklinjem se da ću svoje dužnosti izvršavati saglasno Ustavu, Zkonu i Statutu. Štitiću prava građana savesno, nepristrasno i odgovorno i u svom radu ću se pridržavati načela zakonitosti, pravičnosti i morala.“</w:t>
      </w:r>
    </w:p>
    <w:p w:rsidR="00C14511" w:rsidRDefault="00C14511" w:rsidP="00C14511">
      <w:pPr>
        <w:pStyle w:val="Caption"/>
        <w:spacing w:line="240" w:lineRule="auto"/>
        <w:rPr>
          <w:rFonts w:ascii="Times New Roman" w:hAnsi="Times New Roman" w:cs="Times New Roman"/>
          <w:sz w:val="20"/>
          <w:szCs w:val="20"/>
          <w:lang/>
        </w:rPr>
      </w:pPr>
    </w:p>
    <w:p w:rsidR="00C14511" w:rsidRPr="007713D9" w:rsidRDefault="00C14511" w:rsidP="00C14511">
      <w:pPr>
        <w:pStyle w:val="Caption"/>
        <w:spacing w:line="240" w:lineRule="auto"/>
        <w:rPr>
          <w:rFonts w:ascii="Times New Roman" w:hAnsi="Times New Roman" w:cs="Times New Roman"/>
          <w:sz w:val="20"/>
          <w:szCs w:val="20"/>
          <w:lang/>
        </w:rPr>
      </w:pPr>
      <w:r w:rsidRPr="007713D9">
        <w:rPr>
          <w:rFonts w:ascii="Times New Roman" w:hAnsi="Times New Roman" w:cs="Times New Roman"/>
          <w:sz w:val="20"/>
          <w:szCs w:val="20"/>
          <w:lang/>
        </w:rPr>
        <w:t>Nespojivost funkcija</w:t>
      </w:r>
    </w:p>
    <w:p w:rsidR="00C14511" w:rsidRDefault="00C14511" w:rsidP="00C14511">
      <w:pPr>
        <w:widowControl w:val="0"/>
        <w:autoSpaceDE w:val="0"/>
        <w:spacing w:after="0" w:line="240" w:lineRule="auto"/>
        <w:jc w:val="center"/>
        <w:rPr>
          <w:rFonts w:ascii="Times New Roman" w:hAnsi="Times New Roman"/>
          <w:b/>
          <w:bCs/>
          <w:sz w:val="20"/>
          <w:szCs w:val="20"/>
          <w:lang/>
        </w:rPr>
      </w:pPr>
    </w:p>
    <w:p w:rsidR="00C14511" w:rsidRPr="007713D9" w:rsidRDefault="00C14511" w:rsidP="00C14511">
      <w:pPr>
        <w:widowControl w:val="0"/>
        <w:autoSpaceDE w:val="0"/>
        <w:spacing w:after="0" w:line="240" w:lineRule="auto"/>
        <w:jc w:val="center"/>
        <w:rPr>
          <w:rFonts w:ascii="Times New Roman" w:hAnsi="Times New Roman"/>
          <w:b/>
          <w:bCs/>
          <w:sz w:val="20"/>
          <w:szCs w:val="20"/>
          <w:lang/>
        </w:rPr>
      </w:pPr>
      <w:r w:rsidRPr="007713D9">
        <w:rPr>
          <w:rFonts w:ascii="Times New Roman" w:hAnsi="Times New Roman"/>
          <w:b/>
          <w:bCs/>
          <w:sz w:val="20"/>
          <w:szCs w:val="20"/>
          <w:lang/>
        </w:rPr>
        <w:t>Član 11.</w:t>
      </w:r>
    </w:p>
    <w:p w:rsidR="00C14511" w:rsidRPr="007713D9" w:rsidRDefault="00C14511" w:rsidP="00C14511">
      <w:pPr>
        <w:widowControl w:val="0"/>
        <w:overflowPunct w:val="0"/>
        <w:autoSpaceDE w:val="0"/>
        <w:spacing w:after="0" w:line="240" w:lineRule="auto"/>
        <w:ind w:firstLine="720"/>
        <w:jc w:val="both"/>
        <w:rPr>
          <w:rFonts w:ascii="Times New Roman" w:eastAsia="GGFFEK+Verdana" w:hAnsi="Times New Roman"/>
          <w:sz w:val="20"/>
          <w:szCs w:val="20"/>
          <w:lang/>
        </w:rPr>
      </w:pPr>
      <w:r w:rsidRPr="007713D9">
        <w:rPr>
          <w:rFonts w:ascii="Times New Roman" w:hAnsi="Times New Roman"/>
          <w:sz w:val="20"/>
          <w:szCs w:val="20"/>
          <w:lang/>
        </w:rPr>
        <w:t xml:space="preserve">Funkcija lokalnog ombudsmana je nespojiva sa vršenjem bilo koje druge javne funkcije ili profesionalne delatnosti, sa članstvom u političkim partijama i bavljenjem drugom </w:t>
      </w:r>
      <w:r w:rsidRPr="007713D9">
        <w:rPr>
          <w:rFonts w:ascii="Times New Roman" w:eastAsia="GGFFEK+Verdana" w:hAnsi="Times New Roman"/>
          <w:sz w:val="20"/>
          <w:szCs w:val="20"/>
          <w:lang/>
        </w:rPr>
        <w:t>delatnošću i poslom koji bi mogao uticati na njegovu samostalnost i nezavisnost.</w:t>
      </w:r>
    </w:p>
    <w:p w:rsidR="00C14511" w:rsidRPr="007713D9" w:rsidRDefault="00C14511" w:rsidP="00C14511">
      <w:pPr>
        <w:widowControl w:val="0"/>
        <w:autoSpaceDE w:val="0"/>
        <w:spacing w:after="0" w:line="240" w:lineRule="auto"/>
        <w:ind w:firstLine="720"/>
        <w:jc w:val="both"/>
        <w:rPr>
          <w:rFonts w:ascii="Times New Roman" w:hAnsi="Times New Roman"/>
          <w:iCs/>
          <w:sz w:val="20"/>
          <w:szCs w:val="20"/>
          <w:lang/>
        </w:rPr>
      </w:pPr>
      <w:r w:rsidRPr="007713D9">
        <w:rPr>
          <w:rFonts w:ascii="Times New Roman" w:hAnsi="Times New Roman"/>
          <w:iCs/>
          <w:sz w:val="20"/>
          <w:szCs w:val="20"/>
          <w:lang/>
        </w:rPr>
        <w:t>Za lokalnog ombudsmana ne može biti birano lice koje je u periodu od 12 meseci od izbora bilo predsednik ili potpredsednik skupštine opštine, predsednik opštine, član opštinskog veća, načelnik opštinske uprave ili direktor javne ustanove ili javnog preduzeća čiji je osnivač opština.</w:t>
      </w:r>
    </w:p>
    <w:p w:rsidR="00C14511" w:rsidRDefault="00C14511" w:rsidP="00C14511">
      <w:pPr>
        <w:pStyle w:val="Caption"/>
        <w:spacing w:line="240" w:lineRule="auto"/>
        <w:rPr>
          <w:rFonts w:ascii="Times New Roman" w:hAnsi="Times New Roman" w:cs="Times New Roman"/>
          <w:sz w:val="20"/>
          <w:szCs w:val="20"/>
          <w:lang/>
        </w:rPr>
      </w:pPr>
    </w:p>
    <w:p w:rsidR="00C14511" w:rsidRPr="007713D9" w:rsidRDefault="00C14511" w:rsidP="00C14511">
      <w:pPr>
        <w:pStyle w:val="Caption"/>
        <w:spacing w:line="240" w:lineRule="auto"/>
        <w:rPr>
          <w:rFonts w:ascii="Times New Roman" w:hAnsi="Times New Roman" w:cs="Times New Roman"/>
          <w:sz w:val="20"/>
          <w:szCs w:val="20"/>
          <w:lang/>
        </w:rPr>
      </w:pPr>
      <w:r w:rsidRPr="007713D9">
        <w:rPr>
          <w:rFonts w:ascii="Times New Roman" w:hAnsi="Times New Roman" w:cs="Times New Roman"/>
          <w:sz w:val="20"/>
          <w:szCs w:val="20"/>
          <w:lang/>
        </w:rPr>
        <w:t>Prestanak funkcije</w:t>
      </w:r>
    </w:p>
    <w:p w:rsidR="00C14511" w:rsidRDefault="00C14511" w:rsidP="00C14511">
      <w:pPr>
        <w:widowControl w:val="0"/>
        <w:autoSpaceDE w:val="0"/>
        <w:spacing w:after="0" w:line="240" w:lineRule="auto"/>
        <w:jc w:val="center"/>
        <w:rPr>
          <w:rFonts w:ascii="Times New Roman" w:hAnsi="Times New Roman"/>
          <w:b/>
          <w:bCs/>
          <w:sz w:val="20"/>
          <w:szCs w:val="20"/>
          <w:lang/>
        </w:rPr>
      </w:pPr>
    </w:p>
    <w:p w:rsidR="00C14511" w:rsidRPr="007713D9" w:rsidRDefault="00C14511" w:rsidP="00C14511">
      <w:pPr>
        <w:widowControl w:val="0"/>
        <w:autoSpaceDE w:val="0"/>
        <w:spacing w:after="0" w:line="240" w:lineRule="auto"/>
        <w:jc w:val="center"/>
        <w:rPr>
          <w:rFonts w:ascii="Times New Roman" w:hAnsi="Times New Roman"/>
          <w:b/>
          <w:bCs/>
          <w:sz w:val="20"/>
          <w:szCs w:val="20"/>
          <w:lang/>
        </w:rPr>
      </w:pPr>
      <w:r w:rsidRPr="007713D9">
        <w:rPr>
          <w:rFonts w:ascii="Times New Roman" w:hAnsi="Times New Roman"/>
          <w:b/>
          <w:bCs/>
          <w:sz w:val="20"/>
          <w:szCs w:val="20"/>
          <w:lang/>
        </w:rPr>
        <w:t>Član 12.</w:t>
      </w:r>
    </w:p>
    <w:p w:rsidR="00C14511" w:rsidRPr="007713D9" w:rsidRDefault="00C14511" w:rsidP="00C14511">
      <w:pPr>
        <w:widowControl w:val="0"/>
        <w:autoSpaceDE w:val="0"/>
        <w:spacing w:after="0" w:line="240" w:lineRule="auto"/>
        <w:rPr>
          <w:rFonts w:ascii="Times New Roman" w:hAnsi="Times New Roman"/>
          <w:sz w:val="20"/>
          <w:szCs w:val="20"/>
          <w:lang/>
        </w:rPr>
      </w:pPr>
      <w:r w:rsidRPr="007713D9">
        <w:rPr>
          <w:rFonts w:ascii="Times New Roman" w:hAnsi="Times New Roman"/>
          <w:sz w:val="20"/>
          <w:szCs w:val="20"/>
          <w:lang/>
        </w:rPr>
        <w:t>Lokalnom ombudsmanu prestaje funkcija:</w:t>
      </w:r>
    </w:p>
    <w:p w:rsidR="00C14511" w:rsidRPr="007713D9" w:rsidRDefault="00C14511" w:rsidP="00C14511">
      <w:pPr>
        <w:widowControl w:val="0"/>
        <w:numPr>
          <w:ilvl w:val="0"/>
          <w:numId w:val="5"/>
        </w:numPr>
        <w:suppressAutoHyphens/>
        <w:autoSpaceDE w:val="0"/>
        <w:spacing w:after="0" w:line="240" w:lineRule="auto"/>
        <w:rPr>
          <w:rFonts w:ascii="Times New Roman" w:hAnsi="Times New Roman"/>
          <w:sz w:val="20"/>
          <w:szCs w:val="20"/>
          <w:lang/>
        </w:rPr>
      </w:pPr>
      <w:r w:rsidRPr="007713D9">
        <w:rPr>
          <w:rFonts w:ascii="Times New Roman" w:hAnsi="Times New Roman"/>
          <w:sz w:val="20"/>
          <w:szCs w:val="20"/>
          <w:lang/>
        </w:rPr>
        <w:t>istekom mandata</w:t>
      </w:r>
    </w:p>
    <w:p w:rsidR="00C14511" w:rsidRPr="007713D9" w:rsidRDefault="00C14511" w:rsidP="00C14511">
      <w:pPr>
        <w:widowControl w:val="0"/>
        <w:numPr>
          <w:ilvl w:val="0"/>
          <w:numId w:val="5"/>
        </w:numPr>
        <w:suppressAutoHyphens/>
        <w:autoSpaceDE w:val="0"/>
        <w:spacing w:after="0" w:line="240" w:lineRule="auto"/>
        <w:rPr>
          <w:rFonts w:ascii="Times New Roman" w:hAnsi="Times New Roman"/>
          <w:sz w:val="20"/>
          <w:szCs w:val="20"/>
          <w:lang/>
        </w:rPr>
      </w:pPr>
      <w:r w:rsidRPr="007713D9">
        <w:rPr>
          <w:rFonts w:ascii="Times New Roman" w:hAnsi="Times New Roman"/>
          <w:sz w:val="20"/>
          <w:szCs w:val="20"/>
          <w:lang/>
        </w:rPr>
        <w:t>na lični zahtev</w:t>
      </w:r>
    </w:p>
    <w:p w:rsidR="00C14511" w:rsidRPr="007713D9" w:rsidRDefault="00C14511" w:rsidP="00C14511">
      <w:pPr>
        <w:widowControl w:val="0"/>
        <w:numPr>
          <w:ilvl w:val="0"/>
          <w:numId w:val="5"/>
        </w:numPr>
        <w:suppressAutoHyphens/>
        <w:autoSpaceDE w:val="0"/>
        <w:spacing w:after="0" w:line="240" w:lineRule="auto"/>
        <w:rPr>
          <w:rFonts w:ascii="Times New Roman" w:hAnsi="Times New Roman"/>
          <w:sz w:val="20"/>
          <w:szCs w:val="20"/>
          <w:lang/>
        </w:rPr>
      </w:pPr>
      <w:r w:rsidRPr="007713D9">
        <w:rPr>
          <w:rFonts w:ascii="Times New Roman" w:hAnsi="Times New Roman"/>
          <w:sz w:val="20"/>
          <w:szCs w:val="20"/>
          <w:lang/>
        </w:rPr>
        <w:t>trajnim gubitkom radne sposobnosti</w:t>
      </w:r>
    </w:p>
    <w:p w:rsidR="00C14511" w:rsidRPr="007713D9" w:rsidRDefault="00C14511" w:rsidP="00C14511">
      <w:pPr>
        <w:widowControl w:val="0"/>
        <w:numPr>
          <w:ilvl w:val="0"/>
          <w:numId w:val="5"/>
        </w:numPr>
        <w:suppressAutoHyphens/>
        <w:autoSpaceDE w:val="0"/>
        <w:spacing w:after="0" w:line="240" w:lineRule="auto"/>
        <w:jc w:val="both"/>
        <w:rPr>
          <w:rFonts w:ascii="Times New Roman" w:hAnsi="Times New Roman"/>
          <w:sz w:val="20"/>
          <w:szCs w:val="20"/>
          <w:lang/>
        </w:rPr>
      </w:pPr>
      <w:r w:rsidRPr="007713D9">
        <w:rPr>
          <w:rFonts w:ascii="Times New Roman" w:hAnsi="Times New Roman"/>
          <w:sz w:val="20"/>
          <w:szCs w:val="20"/>
          <w:lang/>
        </w:rPr>
        <w:t>ako izgubi državljanstvo Srbije</w:t>
      </w:r>
    </w:p>
    <w:p w:rsidR="00C14511" w:rsidRPr="007713D9" w:rsidRDefault="00C14511" w:rsidP="00C14511">
      <w:pPr>
        <w:widowControl w:val="0"/>
        <w:numPr>
          <w:ilvl w:val="0"/>
          <w:numId w:val="5"/>
        </w:numPr>
        <w:suppressAutoHyphens/>
        <w:autoSpaceDE w:val="0"/>
        <w:spacing w:after="0" w:line="240" w:lineRule="auto"/>
        <w:jc w:val="both"/>
        <w:rPr>
          <w:rFonts w:ascii="Times New Roman" w:hAnsi="Times New Roman"/>
          <w:sz w:val="20"/>
          <w:szCs w:val="20"/>
          <w:lang/>
        </w:rPr>
      </w:pPr>
      <w:r w:rsidRPr="007713D9">
        <w:rPr>
          <w:rFonts w:ascii="Times New Roman" w:hAnsi="Times New Roman"/>
          <w:sz w:val="20"/>
          <w:szCs w:val="20"/>
          <w:lang/>
        </w:rPr>
        <w:t>ako bude pravnosnažno osuđen za učinjeno krivično delo na bezuslovnu kaznu zatvora od najmanje šest meseci</w:t>
      </w:r>
    </w:p>
    <w:p w:rsidR="00C14511" w:rsidRPr="007713D9" w:rsidRDefault="00C14511" w:rsidP="00C14511">
      <w:pPr>
        <w:widowControl w:val="0"/>
        <w:numPr>
          <w:ilvl w:val="0"/>
          <w:numId w:val="5"/>
        </w:numPr>
        <w:suppressAutoHyphens/>
        <w:autoSpaceDE w:val="0"/>
        <w:spacing w:after="0" w:line="240" w:lineRule="auto"/>
        <w:jc w:val="both"/>
        <w:rPr>
          <w:rFonts w:ascii="Times New Roman" w:hAnsi="Times New Roman"/>
          <w:sz w:val="20"/>
          <w:szCs w:val="20"/>
          <w:lang/>
        </w:rPr>
      </w:pPr>
      <w:r w:rsidRPr="007713D9">
        <w:rPr>
          <w:rFonts w:ascii="Times New Roman" w:hAnsi="Times New Roman"/>
          <w:sz w:val="20"/>
          <w:szCs w:val="20"/>
          <w:lang/>
        </w:rPr>
        <w:t>ako ne prestane ili počne da obavlja funkciju, djelatnost ili posao iz člana 11. ove odluke</w:t>
      </w:r>
    </w:p>
    <w:p w:rsidR="00C14511" w:rsidRPr="007713D9" w:rsidRDefault="00C14511" w:rsidP="00C14511">
      <w:pPr>
        <w:widowControl w:val="0"/>
        <w:numPr>
          <w:ilvl w:val="0"/>
          <w:numId w:val="5"/>
        </w:numPr>
        <w:suppressAutoHyphens/>
        <w:autoSpaceDE w:val="0"/>
        <w:spacing w:after="0" w:line="240" w:lineRule="auto"/>
        <w:jc w:val="both"/>
        <w:rPr>
          <w:rFonts w:ascii="Times New Roman" w:hAnsi="Times New Roman"/>
          <w:sz w:val="20"/>
          <w:szCs w:val="20"/>
          <w:lang/>
        </w:rPr>
      </w:pPr>
      <w:r w:rsidRPr="007713D9">
        <w:rPr>
          <w:rFonts w:ascii="Times New Roman" w:hAnsi="Times New Roman"/>
          <w:sz w:val="20"/>
          <w:szCs w:val="20"/>
          <w:lang/>
        </w:rPr>
        <w:t>razrešenjem zbog nestručnog ili nesavesnog obavljanja funkcije</w:t>
      </w:r>
    </w:p>
    <w:p w:rsidR="00C14511" w:rsidRPr="007713D9" w:rsidRDefault="00C14511" w:rsidP="00C14511">
      <w:pPr>
        <w:widowControl w:val="0"/>
        <w:autoSpaceDE w:val="0"/>
        <w:spacing w:after="0" w:line="240" w:lineRule="auto"/>
        <w:ind w:firstLine="720"/>
        <w:jc w:val="both"/>
        <w:rPr>
          <w:rFonts w:ascii="Times New Roman" w:hAnsi="Times New Roman"/>
          <w:sz w:val="20"/>
          <w:szCs w:val="20"/>
          <w:lang/>
        </w:rPr>
      </w:pPr>
      <w:r w:rsidRPr="007713D9">
        <w:rPr>
          <w:rFonts w:ascii="Times New Roman" w:hAnsi="Times New Roman"/>
          <w:sz w:val="20"/>
          <w:szCs w:val="20"/>
          <w:lang/>
        </w:rPr>
        <w:t>Razloge za prestanak funkcije iz stava 1. tačke od 1. do 6. ovog člana konstatuje nadležno skupštinsko radno tijelo i o tome obavještava Skupštinu opštine, koja rješenjem utvrđuje prestanak funkcije lokalnog ombudsmana.</w:t>
      </w:r>
    </w:p>
    <w:p w:rsidR="00C14511" w:rsidRDefault="00C14511" w:rsidP="00C14511">
      <w:pPr>
        <w:pStyle w:val="Caption"/>
        <w:spacing w:line="240" w:lineRule="auto"/>
        <w:rPr>
          <w:rFonts w:ascii="Times New Roman" w:hAnsi="Times New Roman" w:cs="Times New Roman"/>
          <w:sz w:val="20"/>
          <w:szCs w:val="20"/>
          <w:lang/>
        </w:rPr>
      </w:pPr>
    </w:p>
    <w:p w:rsidR="00C14511" w:rsidRPr="007713D9" w:rsidRDefault="00C14511" w:rsidP="00C14511">
      <w:pPr>
        <w:pStyle w:val="Caption"/>
        <w:spacing w:line="240" w:lineRule="auto"/>
        <w:rPr>
          <w:rFonts w:ascii="Times New Roman" w:hAnsi="Times New Roman" w:cs="Times New Roman"/>
          <w:sz w:val="20"/>
          <w:szCs w:val="20"/>
          <w:lang/>
        </w:rPr>
      </w:pPr>
      <w:r w:rsidRPr="007713D9">
        <w:rPr>
          <w:rFonts w:ascii="Times New Roman" w:hAnsi="Times New Roman" w:cs="Times New Roman"/>
          <w:sz w:val="20"/>
          <w:szCs w:val="20"/>
          <w:lang/>
        </w:rPr>
        <w:t>Razrešenje</w:t>
      </w:r>
    </w:p>
    <w:p w:rsidR="00C14511" w:rsidRDefault="00C14511" w:rsidP="00C14511">
      <w:pPr>
        <w:widowControl w:val="0"/>
        <w:autoSpaceDE w:val="0"/>
        <w:spacing w:after="0" w:line="240" w:lineRule="auto"/>
        <w:jc w:val="center"/>
        <w:rPr>
          <w:rFonts w:ascii="Times New Roman" w:hAnsi="Times New Roman"/>
          <w:b/>
          <w:bCs/>
          <w:sz w:val="20"/>
          <w:szCs w:val="20"/>
          <w:lang/>
        </w:rPr>
      </w:pPr>
    </w:p>
    <w:p w:rsidR="00C14511" w:rsidRPr="007713D9" w:rsidRDefault="00C14511" w:rsidP="00C14511">
      <w:pPr>
        <w:widowControl w:val="0"/>
        <w:autoSpaceDE w:val="0"/>
        <w:spacing w:after="0" w:line="240" w:lineRule="auto"/>
        <w:jc w:val="center"/>
        <w:rPr>
          <w:rFonts w:ascii="Times New Roman" w:hAnsi="Times New Roman"/>
          <w:b/>
          <w:bCs/>
          <w:sz w:val="20"/>
          <w:szCs w:val="20"/>
          <w:lang/>
        </w:rPr>
      </w:pPr>
      <w:r w:rsidRPr="007713D9">
        <w:rPr>
          <w:rFonts w:ascii="Times New Roman" w:hAnsi="Times New Roman"/>
          <w:b/>
          <w:bCs/>
          <w:sz w:val="20"/>
          <w:szCs w:val="20"/>
          <w:lang/>
        </w:rPr>
        <w:t>Član 13.</w:t>
      </w:r>
    </w:p>
    <w:p w:rsidR="00C14511" w:rsidRPr="007713D9" w:rsidRDefault="00C14511" w:rsidP="00C14511">
      <w:pPr>
        <w:widowControl w:val="0"/>
        <w:autoSpaceDE w:val="0"/>
        <w:spacing w:after="0" w:line="240" w:lineRule="auto"/>
        <w:ind w:firstLine="720"/>
        <w:jc w:val="both"/>
        <w:rPr>
          <w:rFonts w:ascii="Times New Roman" w:hAnsi="Times New Roman"/>
          <w:sz w:val="20"/>
          <w:szCs w:val="20"/>
          <w:lang w:val="sr-Latn-RS"/>
        </w:rPr>
      </w:pPr>
      <w:r w:rsidRPr="007713D9">
        <w:rPr>
          <w:rFonts w:ascii="Times New Roman" w:hAnsi="Times New Roman"/>
          <w:sz w:val="20"/>
          <w:szCs w:val="20"/>
          <w:lang/>
        </w:rPr>
        <w:t>Lokalni ombudsman može biti razrešen ako nestručno ili nesavesno obavlja svoju funkciju, uz obavezno prethodno upozorenje kojim mu se ukazuje na nepravilnosti u radu i daje rok za otklanjanje navedenih nepravilnosti.</w:t>
      </w:r>
    </w:p>
    <w:p w:rsidR="00C14511" w:rsidRPr="007713D9" w:rsidRDefault="00C14511" w:rsidP="00C14511">
      <w:pPr>
        <w:widowControl w:val="0"/>
        <w:autoSpaceDE w:val="0"/>
        <w:spacing w:after="0" w:line="240" w:lineRule="auto"/>
        <w:ind w:firstLine="720"/>
        <w:jc w:val="both"/>
        <w:rPr>
          <w:rFonts w:ascii="Times New Roman" w:hAnsi="Times New Roman"/>
          <w:sz w:val="20"/>
          <w:szCs w:val="20"/>
          <w:lang/>
        </w:rPr>
      </w:pPr>
      <w:r w:rsidRPr="007713D9">
        <w:rPr>
          <w:rFonts w:ascii="Times New Roman" w:hAnsi="Times New Roman"/>
          <w:sz w:val="20"/>
          <w:szCs w:val="20"/>
          <w:lang/>
        </w:rPr>
        <w:lastRenderedPageBreak/>
        <w:t>Lokalni ombudsman ima pravo da se na sjednici Skupštine opštine na kojoj se odlučuje o njegovom razrešenju, obrati odbornicima.</w:t>
      </w:r>
    </w:p>
    <w:p w:rsidR="00C14511" w:rsidRPr="007713D9" w:rsidRDefault="00C14511" w:rsidP="00C14511">
      <w:pPr>
        <w:pStyle w:val="Caption"/>
        <w:spacing w:line="240" w:lineRule="auto"/>
        <w:rPr>
          <w:rFonts w:ascii="Times New Roman" w:hAnsi="Times New Roman" w:cs="Times New Roman"/>
          <w:sz w:val="20"/>
          <w:szCs w:val="20"/>
          <w:lang/>
        </w:rPr>
      </w:pPr>
      <w:r w:rsidRPr="007713D9">
        <w:rPr>
          <w:rFonts w:ascii="Times New Roman" w:hAnsi="Times New Roman" w:cs="Times New Roman"/>
          <w:sz w:val="20"/>
          <w:szCs w:val="20"/>
          <w:lang/>
        </w:rPr>
        <w:t>III. NADLEŽNOST</w:t>
      </w:r>
    </w:p>
    <w:p w:rsidR="00C14511" w:rsidRPr="007713D9" w:rsidRDefault="00C14511" w:rsidP="00C14511">
      <w:pPr>
        <w:pStyle w:val="Caption"/>
        <w:spacing w:line="240" w:lineRule="auto"/>
        <w:rPr>
          <w:rFonts w:ascii="Times New Roman" w:hAnsi="Times New Roman" w:cs="Times New Roman"/>
          <w:sz w:val="20"/>
          <w:szCs w:val="20"/>
          <w:lang/>
        </w:rPr>
      </w:pPr>
      <w:r w:rsidRPr="007713D9">
        <w:rPr>
          <w:rFonts w:ascii="Times New Roman" w:hAnsi="Times New Roman" w:cs="Times New Roman"/>
          <w:sz w:val="20"/>
          <w:szCs w:val="20"/>
          <w:lang/>
        </w:rPr>
        <w:t>Poslovi</w:t>
      </w:r>
    </w:p>
    <w:p w:rsidR="00C14511" w:rsidRDefault="00C14511" w:rsidP="00C14511">
      <w:pPr>
        <w:widowControl w:val="0"/>
        <w:autoSpaceDE w:val="0"/>
        <w:spacing w:after="0" w:line="240" w:lineRule="auto"/>
        <w:jc w:val="center"/>
        <w:rPr>
          <w:rFonts w:ascii="Times New Roman" w:hAnsi="Times New Roman"/>
          <w:b/>
          <w:bCs/>
          <w:sz w:val="20"/>
          <w:szCs w:val="20"/>
          <w:lang/>
        </w:rPr>
      </w:pPr>
    </w:p>
    <w:p w:rsidR="00C14511" w:rsidRPr="007713D9" w:rsidRDefault="00C14511" w:rsidP="00C14511">
      <w:pPr>
        <w:widowControl w:val="0"/>
        <w:autoSpaceDE w:val="0"/>
        <w:spacing w:after="0" w:line="240" w:lineRule="auto"/>
        <w:jc w:val="center"/>
        <w:rPr>
          <w:rFonts w:ascii="Times New Roman" w:hAnsi="Times New Roman"/>
          <w:b/>
          <w:bCs/>
          <w:sz w:val="20"/>
          <w:szCs w:val="20"/>
          <w:lang/>
        </w:rPr>
      </w:pPr>
      <w:r w:rsidRPr="007713D9">
        <w:rPr>
          <w:rFonts w:ascii="Times New Roman" w:hAnsi="Times New Roman"/>
          <w:b/>
          <w:bCs/>
          <w:sz w:val="20"/>
          <w:szCs w:val="20"/>
          <w:lang/>
        </w:rPr>
        <w:t>Član 14.</w:t>
      </w:r>
    </w:p>
    <w:p w:rsidR="00C14511" w:rsidRPr="007713D9" w:rsidRDefault="00C14511" w:rsidP="00C14511">
      <w:pPr>
        <w:widowControl w:val="0"/>
        <w:autoSpaceDE w:val="0"/>
        <w:spacing w:after="0" w:line="240" w:lineRule="auto"/>
        <w:rPr>
          <w:rFonts w:ascii="Times New Roman" w:hAnsi="Times New Roman"/>
          <w:sz w:val="20"/>
          <w:szCs w:val="20"/>
          <w:lang/>
        </w:rPr>
      </w:pPr>
      <w:r w:rsidRPr="007713D9">
        <w:rPr>
          <w:rFonts w:ascii="Times New Roman" w:hAnsi="Times New Roman"/>
          <w:sz w:val="20"/>
          <w:szCs w:val="20"/>
          <w:lang/>
        </w:rPr>
        <w:t>Lokalni ombudsman obavlja sljedeće poslove:</w:t>
      </w:r>
    </w:p>
    <w:p w:rsidR="00C14511" w:rsidRPr="007713D9" w:rsidRDefault="00C14511" w:rsidP="00C14511">
      <w:pPr>
        <w:widowControl w:val="0"/>
        <w:numPr>
          <w:ilvl w:val="0"/>
          <w:numId w:val="3"/>
        </w:numPr>
        <w:tabs>
          <w:tab w:val="left" w:pos="720"/>
        </w:tabs>
        <w:suppressAutoHyphens/>
        <w:autoSpaceDE w:val="0"/>
        <w:spacing w:after="0" w:line="240" w:lineRule="auto"/>
        <w:jc w:val="both"/>
        <w:rPr>
          <w:rFonts w:ascii="Times New Roman" w:hAnsi="Times New Roman"/>
          <w:sz w:val="20"/>
          <w:szCs w:val="20"/>
          <w:lang/>
        </w:rPr>
      </w:pPr>
      <w:r w:rsidRPr="007713D9">
        <w:rPr>
          <w:rFonts w:ascii="Times New Roman" w:hAnsi="Times New Roman"/>
          <w:sz w:val="20"/>
          <w:szCs w:val="20"/>
          <w:lang/>
        </w:rPr>
        <w:t xml:space="preserve">prima i ispituje pritužbe, koje se odnose na povredu prava građana od strane </w:t>
      </w:r>
      <w:r w:rsidRPr="007713D9">
        <w:rPr>
          <w:rFonts w:ascii="Times New Roman" w:hAnsi="Times New Roman"/>
          <w:iCs/>
          <w:sz w:val="20"/>
          <w:szCs w:val="20"/>
          <w:shd w:val="clear" w:color="auto" w:fill="FFFFFF"/>
          <w:lang/>
        </w:rPr>
        <w:t>organa, odnosno službe</w:t>
      </w:r>
      <w:r w:rsidRPr="007713D9">
        <w:rPr>
          <w:rFonts w:ascii="Times New Roman" w:hAnsi="Times New Roman"/>
          <w:sz w:val="20"/>
          <w:szCs w:val="20"/>
          <w:lang/>
        </w:rPr>
        <w:t xml:space="preserve">; </w:t>
      </w:r>
    </w:p>
    <w:p w:rsidR="00C14511" w:rsidRPr="007713D9" w:rsidRDefault="00C14511" w:rsidP="00C14511">
      <w:pPr>
        <w:widowControl w:val="0"/>
        <w:numPr>
          <w:ilvl w:val="0"/>
          <w:numId w:val="3"/>
        </w:numPr>
        <w:tabs>
          <w:tab w:val="left" w:pos="720"/>
        </w:tabs>
        <w:suppressAutoHyphens/>
        <w:overflowPunct w:val="0"/>
        <w:autoSpaceDE w:val="0"/>
        <w:spacing w:after="0" w:line="240" w:lineRule="auto"/>
        <w:jc w:val="both"/>
        <w:rPr>
          <w:rFonts w:ascii="Times New Roman" w:hAnsi="Times New Roman"/>
          <w:sz w:val="20"/>
          <w:szCs w:val="20"/>
          <w:lang/>
        </w:rPr>
      </w:pPr>
      <w:r w:rsidRPr="007713D9">
        <w:rPr>
          <w:rFonts w:ascii="Times New Roman" w:hAnsi="Times New Roman"/>
          <w:sz w:val="20"/>
          <w:szCs w:val="20"/>
          <w:lang/>
        </w:rPr>
        <w:t xml:space="preserve">postupa po sopstvenoj inicijativi u svakom slučaju gde postoji sumnja o postojanju kršenja prava građana od strane </w:t>
      </w:r>
      <w:r w:rsidRPr="007713D9">
        <w:rPr>
          <w:rFonts w:ascii="Times New Roman" w:hAnsi="Times New Roman"/>
          <w:iCs/>
          <w:sz w:val="20"/>
          <w:szCs w:val="20"/>
          <w:shd w:val="clear" w:color="auto" w:fill="FFFFFF"/>
          <w:lang/>
        </w:rPr>
        <w:t>organa, odnosno službe</w:t>
      </w:r>
      <w:r w:rsidRPr="007713D9">
        <w:rPr>
          <w:rFonts w:ascii="Times New Roman" w:hAnsi="Times New Roman"/>
          <w:sz w:val="20"/>
          <w:szCs w:val="20"/>
          <w:lang/>
        </w:rPr>
        <w:t xml:space="preserve">; </w:t>
      </w:r>
    </w:p>
    <w:p w:rsidR="00C14511" w:rsidRPr="007713D9" w:rsidRDefault="00C14511" w:rsidP="00C14511">
      <w:pPr>
        <w:widowControl w:val="0"/>
        <w:numPr>
          <w:ilvl w:val="0"/>
          <w:numId w:val="3"/>
        </w:numPr>
        <w:tabs>
          <w:tab w:val="left" w:pos="720"/>
        </w:tabs>
        <w:suppressAutoHyphens/>
        <w:overflowPunct w:val="0"/>
        <w:autoSpaceDE w:val="0"/>
        <w:spacing w:after="0" w:line="240" w:lineRule="auto"/>
        <w:jc w:val="both"/>
        <w:rPr>
          <w:rFonts w:ascii="Times New Roman" w:hAnsi="Times New Roman"/>
          <w:sz w:val="20"/>
          <w:szCs w:val="20"/>
          <w:lang/>
        </w:rPr>
      </w:pPr>
      <w:r w:rsidRPr="007713D9">
        <w:rPr>
          <w:rFonts w:ascii="Times New Roman" w:hAnsi="Times New Roman"/>
          <w:sz w:val="20"/>
          <w:szCs w:val="20"/>
          <w:lang/>
        </w:rPr>
        <w:t xml:space="preserve">vrši periodične preglede i kontrolu rada </w:t>
      </w:r>
      <w:r w:rsidRPr="007713D9">
        <w:rPr>
          <w:rFonts w:ascii="Times New Roman" w:hAnsi="Times New Roman"/>
          <w:iCs/>
          <w:sz w:val="20"/>
          <w:szCs w:val="20"/>
          <w:shd w:val="clear" w:color="auto" w:fill="FFFFFF"/>
          <w:lang/>
        </w:rPr>
        <w:t>organa, odnosno službe</w:t>
      </w:r>
      <w:r w:rsidRPr="007713D9">
        <w:rPr>
          <w:rFonts w:ascii="Times New Roman" w:hAnsi="Times New Roman"/>
          <w:sz w:val="20"/>
          <w:szCs w:val="20"/>
          <w:lang/>
        </w:rPr>
        <w:t xml:space="preserve">; </w:t>
      </w:r>
    </w:p>
    <w:p w:rsidR="00C14511" w:rsidRPr="007713D9" w:rsidRDefault="00C14511" w:rsidP="00C14511">
      <w:pPr>
        <w:widowControl w:val="0"/>
        <w:numPr>
          <w:ilvl w:val="0"/>
          <w:numId w:val="3"/>
        </w:numPr>
        <w:tabs>
          <w:tab w:val="left" w:pos="720"/>
        </w:tabs>
        <w:suppressAutoHyphens/>
        <w:overflowPunct w:val="0"/>
        <w:autoSpaceDE w:val="0"/>
        <w:spacing w:after="0" w:line="240" w:lineRule="auto"/>
        <w:ind w:right="20"/>
        <w:jc w:val="both"/>
        <w:rPr>
          <w:rFonts w:ascii="Times New Roman" w:hAnsi="Times New Roman"/>
          <w:sz w:val="20"/>
          <w:szCs w:val="20"/>
          <w:lang/>
        </w:rPr>
      </w:pPr>
      <w:r w:rsidRPr="007713D9">
        <w:rPr>
          <w:rFonts w:ascii="Times New Roman" w:hAnsi="Times New Roman"/>
          <w:sz w:val="20"/>
          <w:szCs w:val="20"/>
          <w:lang/>
        </w:rPr>
        <w:t xml:space="preserve">prikuplja informacije iz različitih izvora o primjeni zakona i drugih propisa iz oblasti ljudskih prava od strane </w:t>
      </w:r>
      <w:r w:rsidRPr="007713D9">
        <w:rPr>
          <w:rFonts w:ascii="Times New Roman" w:hAnsi="Times New Roman"/>
          <w:iCs/>
          <w:sz w:val="20"/>
          <w:szCs w:val="20"/>
          <w:shd w:val="clear" w:color="auto" w:fill="FFFFFF"/>
          <w:lang/>
        </w:rPr>
        <w:t>organa, odnosno službe</w:t>
      </w:r>
      <w:r w:rsidRPr="007713D9">
        <w:rPr>
          <w:rFonts w:ascii="Times New Roman" w:hAnsi="Times New Roman"/>
          <w:sz w:val="20"/>
          <w:szCs w:val="20"/>
          <w:lang/>
        </w:rPr>
        <w:t xml:space="preserve">; </w:t>
      </w:r>
    </w:p>
    <w:p w:rsidR="00C14511" w:rsidRPr="007713D9" w:rsidRDefault="00C14511" w:rsidP="00C14511">
      <w:pPr>
        <w:widowControl w:val="0"/>
        <w:numPr>
          <w:ilvl w:val="0"/>
          <w:numId w:val="3"/>
        </w:numPr>
        <w:tabs>
          <w:tab w:val="left" w:pos="720"/>
        </w:tabs>
        <w:suppressAutoHyphens/>
        <w:overflowPunct w:val="0"/>
        <w:autoSpaceDE w:val="0"/>
        <w:spacing w:after="0" w:line="240" w:lineRule="auto"/>
        <w:jc w:val="both"/>
        <w:rPr>
          <w:rFonts w:ascii="Times New Roman" w:hAnsi="Times New Roman"/>
          <w:sz w:val="20"/>
          <w:szCs w:val="20"/>
          <w:lang/>
        </w:rPr>
      </w:pPr>
      <w:r w:rsidRPr="007713D9">
        <w:rPr>
          <w:rFonts w:ascii="Times New Roman" w:hAnsi="Times New Roman"/>
          <w:sz w:val="20"/>
          <w:szCs w:val="20"/>
          <w:lang/>
        </w:rPr>
        <w:t>prati primjenu međunarodnih standarda o ljudskim pravima na teritoriji opštine;</w:t>
      </w:r>
    </w:p>
    <w:p w:rsidR="00C14511" w:rsidRPr="007713D9" w:rsidRDefault="00C14511" w:rsidP="00C14511">
      <w:pPr>
        <w:widowControl w:val="0"/>
        <w:numPr>
          <w:ilvl w:val="0"/>
          <w:numId w:val="3"/>
        </w:numPr>
        <w:tabs>
          <w:tab w:val="left" w:pos="720"/>
        </w:tabs>
        <w:suppressAutoHyphens/>
        <w:overflowPunct w:val="0"/>
        <w:autoSpaceDE w:val="0"/>
        <w:spacing w:after="0" w:line="240" w:lineRule="auto"/>
        <w:jc w:val="both"/>
        <w:rPr>
          <w:rFonts w:ascii="Times New Roman" w:hAnsi="Times New Roman"/>
          <w:sz w:val="20"/>
          <w:szCs w:val="20"/>
          <w:lang/>
        </w:rPr>
      </w:pPr>
      <w:r w:rsidRPr="007713D9">
        <w:rPr>
          <w:rFonts w:ascii="Times New Roman" w:hAnsi="Times New Roman"/>
          <w:sz w:val="20"/>
          <w:szCs w:val="20"/>
          <w:lang/>
        </w:rPr>
        <w:t xml:space="preserve">sastavlja godišnji izveštaj o ostvarivanju, poštovanju i unapređenju ljudskih prava; </w:t>
      </w:r>
    </w:p>
    <w:p w:rsidR="00C14511" w:rsidRPr="007713D9" w:rsidRDefault="00C14511" w:rsidP="00C14511">
      <w:pPr>
        <w:widowControl w:val="0"/>
        <w:numPr>
          <w:ilvl w:val="0"/>
          <w:numId w:val="3"/>
        </w:numPr>
        <w:tabs>
          <w:tab w:val="left" w:pos="720"/>
        </w:tabs>
        <w:suppressAutoHyphens/>
        <w:overflowPunct w:val="0"/>
        <w:autoSpaceDE w:val="0"/>
        <w:spacing w:after="0" w:line="240" w:lineRule="auto"/>
        <w:rPr>
          <w:rFonts w:ascii="Times New Roman" w:hAnsi="Times New Roman"/>
          <w:sz w:val="20"/>
          <w:szCs w:val="20"/>
          <w:lang/>
        </w:rPr>
      </w:pPr>
      <w:r w:rsidRPr="007713D9">
        <w:rPr>
          <w:rFonts w:ascii="Times New Roman" w:hAnsi="Times New Roman"/>
          <w:sz w:val="20"/>
          <w:szCs w:val="20"/>
          <w:lang/>
        </w:rPr>
        <w:t>posreduje u mirnom rešavanju sporova vezanih za kršenja ljudskih prava na teritoriji opštine;</w:t>
      </w:r>
    </w:p>
    <w:p w:rsidR="00C14511" w:rsidRPr="007713D9" w:rsidRDefault="00C14511" w:rsidP="00C14511">
      <w:pPr>
        <w:widowControl w:val="0"/>
        <w:numPr>
          <w:ilvl w:val="0"/>
          <w:numId w:val="3"/>
        </w:numPr>
        <w:tabs>
          <w:tab w:val="left" w:pos="720"/>
        </w:tabs>
        <w:suppressAutoHyphens/>
        <w:overflowPunct w:val="0"/>
        <w:autoSpaceDE w:val="0"/>
        <w:spacing w:after="0" w:line="240" w:lineRule="auto"/>
        <w:jc w:val="both"/>
        <w:rPr>
          <w:rFonts w:ascii="Times New Roman" w:hAnsi="Times New Roman"/>
          <w:sz w:val="20"/>
          <w:szCs w:val="20"/>
          <w:lang/>
        </w:rPr>
      </w:pPr>
      <w:r w:rsidRPr="007713D9">
        <w:rPr>
          <w:rFonts w:ascii="Times New Roman" w:hAnsi="Times New Roman"/>
          <w:sz w:val="20"/>
          <w:szCs w:val="20"/>
          <w:lang/>
        </w:rPr>
        <w:t xml:space="preserve">ostvaruje neposrednu saradnju sa republičkim zaštitnikom građana, pokrajinskim ombudsmanom, kao i drugim republičkim/pokrajinskim organima i pospešuje saradnju između područnih organa državne uprave i nosilaca javnih ovlašćenja iz delokruga Republike Srbije i građana, na teritoriji opštine; </w:t>
      </w:r>
    </w:p>
    <w:p w:rsidR="00C14511" w:rsidRPr="007713D9" w:rsidRDefault="00C14511" w:rsidP="00C14511">
      <w:pPr>
        <w:widowControl w:val="0"/>
        <w:numPr>
          <w:ilvl w:val="0"/>
          <w:numId w:val="3"/>
        </w:numPr>
        <w:tabs>
          <w:tab w:val="left" w:pos="720"/>
        </w:tabs>
        <w:suppressAutoHyphens/>
        <w:overflowPunct w:val="0"/>
        <w:autoSpaceDE w:val="0"/>
        <w:spacing w:after="0" w:line="240" w:lineRule="auto"/>
        <w:jc w:val="both"/>
        <w:rPr>
          <w:rFonts w:ascii="Times New Roman" w:hAnsi="Times New Roman"/>
          <w:sz w:val="20"/>
          <w:szCs w:val="20"/>
          <w:lang/>
        </w:rPr>
      </w:pPr>
      <w:r w:rsidRPr="007713D9">
        <w:rPr>
          <w:rFonts w:ascii="Times New Roman" w:hAnsi="Times New Roman"/>
          <w:sz w:val="20"/>
          <w:szCs w:val="20"/>
          <w:lang/>
        </w:rPr>
        <w:t xml:space="preserve">inicira pokretanje krivičnih, disciplinskih i drugih postupaka kod nadležnih organa u slučaju kršenja prava od strane </w:t>
      </w:r>
      <w:r w:rsidRPr="007713D9">
        <w:rPr>
          <w:rFonts w:ascii="Times New Roman" w:hAnsi="Times New Roman"/>
          <w:iCs/>
          <w:sz w:val="20"/>
          <w:szCs w:val="20"/>
          <w:shd w:val="clear" w:color="auto" w:fill="FFFFFF"/>
          <w:lang/>
        </w:rPr>
        <w:t>organa, odnosno službe</w:t>
      </w:r>
      <w:r w:rsidRPr="007713D9">
        <w:rPr>
          <w:rFonts w:ascii="Times New Roman" w:hAnsi="Times New Roman"/>
          <w:sz w:val="20"/>
          <w:szCs w:val="20"/>
          <w:lang/>
        </w:rPr>
        <w:t xml:space="preserve">; </w:t>
      </w:r>
    </w:p>
    <w:p w:rsidR="00C14511" w:rsidRPr="007713D9" w:rsidRDefault="00C14511" w:rsidP="00C14511">
      <w:pPr>
        <w:widowControl w:val="0"/>
        <w:numPr>
          <w:ilvl w:val="0"/>
          <w:numId w:val="3"/>
        </w:numPr>
        <w:tabs>
          <w:tab w:val="left" w:pos="720"/>
        </w:tabs>
        <w:suppressAutoHyphens/>
        <w:autoSpaceDE w:val="0"/>
        <w:spacing w:after="0" w:line="240" w:lineRule="auto"/>
        <w:rPr>
          <w:rFonts w:ascii="Times New Roman" w:hAnsi="Times New Roman"/>
          <w:sz w:val="20"/>
          <w:szCs w:val="20"/>
          <w:lang/>
        </w:rPr>
      </w:pPr>
      <w:r w:rsidRPr="007713D9">
        <w:rPr>
          <w:rFonts w:ascii="Times New Roman" w:hAnsi="Times New Roman"/>
          <w:sz w:val="20"/>
          <w:szCs w:val="20"/>
          <w:lang/>
        </w:rPr>
        <w:t>organizuje i učestvuje u organizaciji i pripremi savetovanja o ostvarivanju i poštovanju ljudskih prava i zabrani diskriminacije;</w:t>
      </w:r>
    </w:p>
    <w:p w:rsidR="00C14511" w:rsidRPr="007713D9" w:rsidRDefault="00C14511" w:rsidP="00C14511">
      <w:pPr>
        <w:widowControl w:val="0"/>
        <w:numPr>
          <w:ilvl w:val="0"/>
          <w:numId w:val="3"/>
        </w:numPr>
        <w:tabs>
          <w:tab w:val="left" w:pos="720"/>
        </w:tabs>
        <w:suppressAutoHyphens/>
        <w:autoSpaceDE w:val="0"/>
        <w:spacing w:after="0" w:line="240" w:lineRule="auto"/>
        <w:rPr>
          <w:rFonts w:ascii="Times New Roman" w:hAnsi="Times New Roman"/>
          <w:sz w:val="20"/>
          <w:szCs w:val="20"/>
          <w:lang/>
        </w:rPr>
      </w:pPr>
      <w:r w:rsidRPr="007713D9">
        <w:rPr>
          <w:rFonts w:ascii="Times New Roman" w:hAnsi="Times New Roman"/>
          <w:sz w:val="20"/>
          <w:szCs w:val="20"/>
          <w:lang/>
        </w:rPr>
        <w:t xml:space="preserve">organizuje i učestvuje u organizaciji i pripremama kampanja za informisanje javnosti o pitanjima značajnim za ostvarivanje i poštovanje ljudskih prava i zabrani diskriminacije; </w:t>
      </w:r>
    </w:p>
    <w:p w:rsidR="00C14511" w:rsidRPr="007713D9" w:rsidRDefault="00C14511" w:rsidP="00C14511">
      <w:pPr>
        <w:widowControl w:val="0"/>
        <w:numPr>
          <w:ilvl w:val="0"/>
          <w:numId w:val="3"/>
        </w:numPr>
        <w:tabs>
          <w:tab w:val="left" w:pos="720"/>
        </w:tabs>
        <w:suppressAutoHyphens/>
        <w:autoSpaceDE w:val="0"/>
        <w:spacing w:after="0" w:line="240" w:lineRule="auto"/>
        <w:rPr>
          <w:rFonts w:ascii="Times New Roman" w:hAnsi="Times New Roman"/>
          <w:sz w:val="20"/>
          <w:szCs w:val="20"/>
          <w:lang/>
        </w:rPr>
      </w:pPr>
      <w:r w:rsidRPr="007713D9">
        <w:rPr>
          <w:rFonts w:ascii="Times New Roman" w:hAnsi="Times New Roman"/>
          <w:sz w:val="20"/>
          <w:szCs w:val="20"/>
          <w:lang/>
        </w:rPr>
        <w:t xml:space="preserve">inicira i podstiče obrazovanje o ljudskim pravima u svim oblastima života; </w:t>
      </w:r>
    </w:p>
    <w:p w:rsidR="00C14511" w:rsidRPr="007713D9" w:rsidRDefault="00C14511" w:rsidP="00C14511">
      <w:pPr>
        <w:widowControl w:val="0"/>
        <w:numPr>
          <w:ilvl w:val="0"/>
          <w:numId w:val="3"/>
        </w:numPr>
        <w:tabs>
          <w:tab w:val="left" w:pos="720"/>
        </w:tabs>
        <w:suppressAutoHyphens/>
        <w:overflowPunct w:val="0"/>
        <w:autoSpaceDE w:val="0"/>
        <w:spacing w:after="0" w:line="240" w:lineRule="auto"/>
        <w:jc w:val="both"/>
        <w:rPr>
          <w:rFonts w:ascii="Times New Roman" w:hAnsi="Times New Roman"/>
          <w:sz w:val="20"/>
          <w:szCs w:val="20"/>
          <w:lang/>
        </w:rPr>
      </w:pPr>
      <w:r w:rsidRPr="007713D9">
        <w:rPr>
          <w:rFonts w:ascii="Times New Roman" w:hAnsi="Times New Roman"/>
          <w:sz w:val="20"/>
          <w:szCs w:val="20"/>
          <w:lang/>
        </w:rPr>
        <w:t>sarađuje i razmenjuje iskustva sa drugim institucijama ombudsmana i drugim organima i organizacijama koji se bave zaštitom i unapređenjem ljudskih prava u zemlji i inostranstvu;</w:t>
      </w:r>
    </w:p>
    <w:p w:rsidR="00C14511" w:rsidRPr="007713D9" w:rsidRDefault="00C14511" w:rsidP="00C14511">
      <w:pPr>
        <w:widowControl w:val="0"/>
        <w:numPr>
          <w:ilvl w:val="0"/>
          <w:numId w:val="3"/>
        </w:numPr>
        <w:tabs>
          <w:tab w:val="left" w:pos="720"/>
        </w:tabs>
        <w:suppressAutoHyphens/>
        <w:overflowPunct w:val="0"/>
        <w:autoSpaceDE w:val="0"/>
        <w:spacing w:after="0" w:line="240" w:lineRule="auto"/>
        <w:jc w:val="both"/>
        <w:rPr>
          <w:rFonts w:ascii="Times New Roman" w:hAnsi="Times New Roman"/>
          <w:sz w:val="20"/>
          <w:szCs w:val="20"/>
          <w:lang/>
        </w:rPr>
      </w:pPr>
      <w:r w:rsidRPr="007713D9">
        <w:rPr>
          <w:rFonts w:ascii="Times New Roman" w:hAnsi="Times New Roman"/>
          <w:sz w:val="20"/>
          <w:szCs w:val="20"/>
          <w:lang/>
        </w:rPr>
        <w:t>sarađuje sa medijima</w:t>
      </w:r>
      <w:r w:rsidRPr="007713D9">
        <w:rPr>
          <w:rFonts w:ascii="Times New Roman" w:hAnsi="Times New Roman"/>
          <w:sz w:val="20"/>
          <w:szCs w:val="20"/>
        </w:rPr>
        <w:t xml:space="preserve"> u </w:t>
      </w:r>
      <w:proofErr w:type="spellStart"/>
      <w:r w:rsidRPr="007713D9">
        <w:rPr>
          <w:rFonts w:ascii="Times New Roman" w:hAnsi="Times New Roman"/>
          <w:sz w:val="20"/>
          <w:szCs w:val="20"/>
        </w:rPr>
        <w:t>cilju</w:t>
      </w:r>
      <w:proofErr w:type="spellEnd"/>
      <w:r w:rsidRPr="007713D9">
        <w:rPr>
          <w:rFonts w:ascii="Times New Roman" w:hAnsi="Times New Roman"/>
          <w:sz w:val="20"/>
          <w:szCs w:val="20"/>
        </w:rPr>
        <w:t xml:space="preserve"> </w:t>
      </w:r>
      <w:proofErr w:type="spellStart"/>
      <w:r w:rsidRPr="007713D9">
        <w:rPr>
          <w:rFonts w:ascii="Times New Roman" w:hAnsi="Times New Roman"/>
          <w:sz w:val="20"/>
          <w:szCs w:val="20"/>
        </w:rPr>
        <w:t>unapređenja</w:t>
      </w:r>
      <w:proofErr w:type="spellEnd"/>
      <w:r w:rsidRPr="007713D9">
        <w:rPr>
          <w:rFonts w:ascii="Times New Roman" w:hAnsi="Times New Roman"/>
          <w:sz w:val="20"/>
          <w:szCs w:val="20"/>
        </w:rPr>
        <w:t xml:space="preserve"> </w:t>
      </w:r>
      <w:proofErr w:type="spellStart"/>
      <w:r w:rsidRPr="007713D9">
        <w:rPr>
          <w:rFonts w:ascii="Times New Roman" w:hAnsi="Times New Roman"/>
          <w:sz w:val="20"/>
          <w:szCs w:val="20"/>
        </w:rPr>
        <w:t>ljudskih</w:t>
      </w:r>
      <w:proofErr w:type="spellEnd"/>
      <w:r w:rsidRPr="007713D9">
        <w:rPr>
          <w:rFonts w:ascii="Times New Roman" w:hAnsi="Times New Roman"/>
          <w:sz w:val="20"/>
          <w:szCs w:val="20"/>
        </w:rPr>
        <w:t xml:space="preserve"> </w:t>
      </w:r>
      <w:proofErr w:type="spellStart"/>
      <w:r w:rsidRPr="007713D9">
        <w:rPr>
          <w:rFonts w:ascii="Times New Roman" w:hAnsi="Times New Roman"/>
          <w:sz w:val="20"/>
          <w:szCs w:val="20"/>
        </w:rPr>
        <w:t>i</w:t>
      </w:r>
      <w:proofErr w:type="spellEnd"/>
      <w:r w:rsidRPr="007713D9">
        <w:rPr>
          <w:rFonts w:ascii="Times New Roman" w:hAnsi="Times New Roman"/>
          <w:sz w:val="20"/>
          <w:szCs w:val="20"/>
        </w:rPr>
        <w:t xml:space="preserve"> </w:t>
      </w:r>
      <w:proofErr w:type="spellStart"/>
      <w:r w:rsidRPr="007713D9">
        <w:rPr>
          <w:rFonts w:ascii="Times New Roman" w:hAnsi="Times New Roman"/>
          <w:sz w:val="20"/>
          <w:szCs w:val="20"/>
        </w:rPr>
        <w:t>manjinskih</w:t>
      </w:r>
      <w:proofErr w:type="spellEnd"/>
      <w:r w:rsidRPr="007713D9">
        <w:rPr>
          <w:rFonts w:ascii="Times New Roman" w:hAnsi="Times New Roman"/>
          <w:sz w:val="20"/>
          <w:szCs w:val="20"/>
        </w:rPr>
        <w:t xml:space="preserve"> </w:t>
      </w:r>
      <w:proofErr w:type="spellStart"/>
      <w:r w:rsidRPr="007713D9">
        <w:rPr>
          <w:rFonts w:ascii="Times New Roman" w:hAnsi="Times New Roman"/>
          <w:sz w:val="20"/>
          <w:szCs w:val="20"/>
        </w:rPr>
        <w:t>prava</w:t>
      </w:r>
      <w:proofErr w:type="spellEnd"/>
      <w:r w:rsidRPr="007713D9">
        <w:rPr>
          <w:rFonts w:ascii="Times New Roman" w:hAnsi="Times New Roman"/>
          <w:sz w:val="20"/>
          <w:szCs w:val="20"/>
        </w:rPr>
        <w:t xml:space="preserve"> </w:t>
      </w:r>
      <w:proofErr w:type="spellStart"/>
      <w:r w:rsidRPr="007713D9">
        <w:rPr>
          <w:rFonts w:ascii="Times New Roman" w:hAnsi="Times New Roman"/>
          <w:sz w:val="20"/>
          <w:szCs w:val="20"/>
        </w:rPr>
        <w:t>na</w:t>
      </w:r>
      <w:proofErr w:type="spellEnd"/>
      <w:r w:rsidRPr="007713D9">
        <w:rPr>
          <w:rFonts w:ascii="Times New Roman" w:hAnsi="Times New Roman"/>
          <w:sz w:val="20"/>
          <w:szCs w:val="20"/>
        </w:rPr>
        <w:t xml:space="preserve"> </w:t>
      </w:r>
      <w:proofErr w:type="spellStart"/>
      <w:r w:rsidRPr="007713D9">
        <w:rPr>
          <w:rFonts w:ascii="Times New Roman" w:hAnsi="Times New Roman"/>
          <w:sz w:val="20"/>
          <w:szCs w:val="20"/>
        </w:rPr>
        <w:t>teritoriji</w:t>
      </w:r>
      <w:proofErr w:type="spellEnd"/>
      <w:r w:rsidRPr="007713D9">
        <w:rPr>
          <w:rFonts w:ascii="Times New Roman" w:hAnsi="Times New Roman"/>
          <w:sz w:val="20"/>
          <w:szCs w:val="20"/>
        </w:rPr>
        <w:t xml:space="preserve"> JLS, </w:t>
      </w:r>
      <w:proofErr w:type="spellStart"/>
      <w:r w:rsidRPr="007713D9">
        <w:rPr>
          <w:rFonts w:ascii="Times New Roman" w:hAnsi="Times New Roman"/>
          <w:sz w:val="20"/>
          <w:szCs w:val="20"/>
        </w:rPr>
        <w:t>obaveštavanja</w:t>
      </w:r>
      <w:proofErr w:type="spellEnd"/>
      <w:r w:rsidRPr="007713D9">
        <w:rPr>
          <w:rFonts w:ascii="Times New Roman" w:hAnsi="Times New Roman"/>
          <w:sz w:val="20"/>
          <w:szCs w:val="20"/>
        </w:rPr>
        <w:t xml:space="preserve"> </w:t>
      </w:r>
      <w:proofErr w:type="spellStart"/>
      <w:r w:rsidRPr="007713D9">
        <w:rPr>
          <w:rFonts w:ascii="Times New Roman" w:hAnsi="Times New Roman"/>
          <w:sz w:val="20"/>
          <w:szCs w:val="20"/>
        </w:rPr>
        <w:t>građana</w:t>
      </w:r>
      <w:proofErr w:type="spellEnd"/>
      <w:r w:rsidRPr="007713D9">
        <w:rPr>
          <w:rFonts w:ascii="Times New Roman" w:hAnsi="Times New Roman"/>
          <w:sz w:val="20"/>
          <w:szCs w:val="20"/>
        </w:rPr>
        <w:t xml:space="preserve"> o </w:t>
      </w:r>
      <w:proofErr w:type="spellStart"/>
      <w:r w:rsidRPr="007713D9">
        <w:rPr>
          <w:rFonts w:ascii="Times New Roman" w:hAnsi="Times New Roman"/>
          <w:sz w:val="20"/>
          <w:szCs w:val="20"/>
        </w:rPr>
        <w:t>svome</w:t>
      </w:r>
      <w:proofErr w:type="spellEnd"/>
      <w:r w:rsidRPr="007713D9">
        <w:rPr>
          <w:rFonts w:ascii="Times New Roman" w:hAnsi="Times New Roman"/>
          <w:sz w:val="20"/>
          <w:szCs w:val="20"/>
        </w:rPr>
        <w:t xml:space="preserve"> </w:t>
      </w:r>
      <w:proofErr w:type="spellStart"/>
      <w:r w:rsidRPr="007713D9">
        <w:rPr>
          <w:rFonts w:ascii="Times New Roman" w:hAnsi="Times New Roman"/>
          <w:sz w:val="20"/>
          <w:szCs w:val="20"/>
        </w:rPr>
        <w:t>radu</w:t>
      </w:r>
      <w:proofErr w:type="spellEnd"/>
      <w:r w:rsidRPr="007713D9">
        <w:rPr>
          <w:rFonts w:ascii="Times New Roman" w:hAnsi="Times New Roman"/>
          <w:sz w:val="20"/>
          <w:szCs w:val="20"/>
        </w:rPr>
        <w:t xml:space="preserve"> </w:t>
      </w:r>
      <w:proofErr w:type="spellStart"/>
      <w:r w:rsidRPr="007713D9">
        <w:rPr>
          <w:rFonts w:ascii="Times New Roman" w:hAnsi="Times New Roman"/>
          <w:sz w:val="20"/>
          <w:szCs w:val="20"/>
        </w:rPr>
        <w:t>i</w:t>
      </w:r>
      <w:proofErr w:type="spellEnd"/>
      <w:r w:rsidRPr="007713D9">
        <w:rPr>
          <w:rFonts w:ascii="Times New Roman" w:hAnsi="Times New Roman"/>
          <w:sz w:val="20"/>
          <w:szCs w:val="20"/>
        </w:rPr>
        <w:t xml:space="preserve"> </w:t>
      </w:r>
      <w:proofErr w:type="spellStart"/>
      <w:r w:rsidRPr="007713D9">
        <w:rPr>
          <w:rFonts w:ascii="Times New Roman" w:hAnsi="Times New Roman"/>
          <w:sz w:val="20"/>
          <w:szCs w:val="20"/>
        </w:rPr>
        <w:t>drugim</w:t>
      </w:r>
      <w:proofErr w:type="spellEnd"/>
      <w:r w:rsidRPr="007713D9">
        <w:rPr>
          <w:rFonts w:ascii="Times New Roman" w:hAnsi="Times New Roman"/>
          <w:sz w:val="20"/>
          <w:szCs w:val="20"/>
        </w:rPr>
        <w:t xml:space="preserve"> </w:t>
      </w:r>
      <w:proofErr w:type="spellStart"/>
      <w:r w:rsidRPr="007713D9">
        <w:rPr>
          <w:rFonts w:ascii="Times New Roman" w:hAnsi="Times New Roman"/>
          <w:sz w:val="20"/>
          <w:szCs w:val="20"/>
        </w:rPr>
        <w:t>pitanjma</w:t>
      </w:r>
      <w:proofErr w:type="spellEnd"/>
      <w:r w:rsidRPr="007713D9">
        <w:rPr>
          <w:rFonts w:ascii="Times New Roman" w:hAnsi="Times New Roman"/>
          <w:sz w:val="20"/>
          <w:szCs w:val="20"/>
        </w:rPr>
        <w:t xml:space="preserve"> </w:t>
      </w:r>
      <w:proofErr w:type="spellStart"/>
      <w:r w:rsidRPr="007713D9">
        <w:rPr>
          <w:rFonts w:ascii="Times New Roman" w:hAnsi="Times New Roman"/>
          <w:sz w:val="20"/>
          <w:szCs w:val="20"/>
        </w:rPr>
        <w:t>od</w:t>
      </w:r>
      <w:proofErr w:type="spellEnd"/>
      <w:r w:rsidRPr="007713D9">
        <w:rPr>
          <w:rFonts w:ascii="Times New Roman" w:hAnsi="Times New Roman"/>
          <w:sz w:val="20"/>
          <w:szCs w:val="20"/>
        </w:rPr>
        <w:t xml:space="preserve"> </w:t>
      </w:r>
      <w:proofErr w:type="spellStart"/>
      <w:r w:rsidRPr="007713D9">
        <w:rPr>
          <w:rFonts w:ascii="Times New Roman" w:hAnsi="Times New Roman"/>
          <w:sz w:val="20"/>
          <w:szCs w:val="20"/>
        </w:rPr>
        <w:t>značaja</w:t>
      </w:r>
      <w:proofErr w:type="spellEnd"/>
      <w:r w:rsidRPr="007713D9">
        <w:rPr>
          <w:rFonts w:ascii="Times New Roman" w:hAnsi="Times New Roman"/>
          <w:sz w:val="20"/>
          <w:szCs w:val="20"/>
        </w:rPr>
        <w:t xml:space="preserve"> </w:t>
      </w:r>
      <w:proofErr w:type="spellStart"/>
      <w:r w:rsidRPr="007713D9">
        <w:rPr>
          <w:rFonts w:ascii="Times New Roman" w:hAnsi="Times New Roman"/>
          <w:sz w:val="20"/>
          <w:szCs w:val="20"/>
        </w:rPr>
        <w:t>za</w:t>
      </w:r>
      <w:proofErr w:type="spellEnd"/>
      <w:r w:rsidRPr="007713D9">
        <w:rPr>
          <w:rFonts w:ascii="Times New Roman" w:hAnsi="Times New Roman"/>
          <w:sz w:val="20"/>
          <w:szCs w:val="20"/>
        </w:rPr>
        <w:t xml:space="preserve"> </w:t>
      </w:r>
      <w:proofErr w:type="spellStart"/>
      <w:r w:rsidRPr="007713D9">
        <w:rPr>
          <w:rFonts w:ascii="Times New Roman" w:hAnsi="Times New Roman"/>
          <w:sz w:val="20"/>
          <w:szCs w:val="20"/>
        </w:rPr>
        <w:t>vršenje</w:t>
      </w:r>
      <w:proofErr w:type="spellEnd"/>
      <w:r w:rsidRPr="007713D9">
        <w:rPr>
          <w:rFonts w:ascii="Times New Roman" w:hAnsi="Times New Roman"/>
          <w:sz w:val="20"/>
          <w:szCs w:val="20"/>
        </w:rPr>
        <w:t xml:space="preserve"> </w:t>
      </w:r>
      <w:proofErr w:type="spellStart"/>
      <w:r w:rsidRPr="007713D9">
        <w:rPr>
          <w:rFonts w:ascii="Times New Roman" w:hAnsi="Times New Roman"/>
          <w:sz w:val="20"/>
          <w:szCs w:val="20"/>
        </w:rPr>
        <w:t>funkcije</w:t>
      </w:r>
      <w:proofErr w:type="spellEnd"/>
      <w:r w:rsidRPr="007713D9">
        <w:rPr>
          <w:rFonts w:ascii="Times New Roman" w:hAnsi="Times New Roman"/>
          <w:sz w:val="20"/>
          <w:szCs w:val="20"/>
        </w:rPr>
        <w:t xml:space="preserve"> </w:t>
      </w:r>
      <w:proofErr w:type="spellStart"/>
      <w:r w:rsidRPr="007713D9">
        <w:rPr>
          <w:rFonts w:ascii="Times New Roman" w:hAnsi="Times New Roman"/>
          <w:sz w:val="20"/>
          <w:szCs w:val="20"/>
        </w:rPr>
        <w:t>lokalnog</w:t>
      </w:r>
      <w:proofErr w:type="spellEnd"/>
      <w:r w:rsidRPr="007713D9">
        <w:rPr>
          <w:rFonts w:ascii="Times New Roman" w:hAnsi="Times New Roman"/>
          <w:sz w:val="20"/>
          <w:szCs w:val="20"/>
        </w:rPr>
        <w:t xml:space="preserve"> </w:t>
      </w:r>
      <w:proofErr w:type="spellStart"/>
      <w:r w:rsidRPr="007713D9">
        <w:rPr>
          <w:rFonts w:ascii="Times New Roman" w:hAnsi="Times New Roman"/>
          <w:sz w:val="20"/>
          <w:szCs w:val="20"/>
        </w:rPr>
        <w:t>ombudsmana</w:t>
      </w:r>
      <w:proofErr w:type="spellEnd"/>
      <w:r w:rsidRPr="007713D9">
        <w:rPr>
          <w:rFonts w:ascii="Times New Roman" w:hAnsi="Times New Roman"/>
          <w:sz w:val="20"/>
          <w:szCs w:val="20"/>
        </w:rPr>
        <w:t>;</w:t>
      </w:r>
    </w:p>
    <w:p w:rsidR="00C14511" w:rsidRPr="007713D9" w:rsidRDefault="00C14511" w:rsidP="00C14511">
      <w:pPr>
        <w:widowControl w:val="0"/>
        <w:numPr>
          <w:ilvl w:val="0"/>
          <w:numId w:val="3"/>
        </w:numPr>
        <w:tabs>
          <w:tab w:val="left" w:pos="720"/>
        </w:tabs>
        <w:suppressAutoHyphens/>
        <w:autoSpaceDE w:val="0"/>
        <w:spacing w:after="0" w:line="240" w:lineRule="auto"/>
        <w:rPr>
          <w:rFonts w:ascii="Times New Roman" w:hAnsi="Times New Roman"/>
          <w:sz w:val="20"/>
          <w:szCs w:val="20"/>
          <w:lang/>
        </w:rPr>
      </w:pPr>
      <w:r w:rsidRPr="007713D9">
        <w:rPr>
          <w:rFonts w:ascii="Times New Roman" w:hAnsi="Times New Roman"/>
          <w:sz w:val="20"/>
          <w:szCs w:val="20"/>
          <w:lang/>
        </w:rPr>
        <w:t>obavlja druge poslove u skladu sa zakonom i propisima opštine.</w:t>
      </w:r>
    </w:p>
    <w:p w:rsidR="00C14511" w:rsidRPr="007713D9" w:rsidRDefault="00C14511" w:rsidP="00C14511">
      <w:pPr>
        <w:widowControl w:val="0"/>
        <w:autoSpaceDE w:val="0"/>
        <w:spacing w:after="0" w:line="240" w:lineRule="auto"/>
        <w:ind w:left="720"/>
        <w:rPr>
          <w:rFonts w:ascii="Times New Roman" w:hAnsi="Times New Roman"/>
          <w:sz w:val="20"/>
          <w:szCs w:val="20"/>
          <w:lang/>
        </w:rPr>
      </w:pPr>
    </w:p>
    <w:p w:rsidR="00C14511" w:rsidRPr="007713D9" w:rsidRDefault="00C14511" w:rsidP="00C14511">
      <w:pPr>
        <w:pStyle w:val="Caption"/>
        <w:spacing w:line="240" w:lineRule="auto"/>
        <w:rPr>
          <w:rFonts w:ascii="Times New Roman" w:hAnsi="Times New Roman" w:cs="Times New Roman"/>
          <w:sz w:val="20"/>
          <w:szCs w:val="20"/>
          <w:lang/>
        </w:rPr>
      </w:pPr>
      <w:r w:rsidRPr="007713D9">
        <w:rPr>
          <w:rFonts w:ascii="Times New Roman" w:hAnsi="Times New Roman" w:cs="Times New Roman"/>
          <w:sz w:val="20"/>
          <w:szCs w:val="20"/>
          <w:lang/>
        </w:rPr>
        <w:t>Iniciranje donošenja novih ili promenu postojećih propisa</w:t>
      </w:r>
    </w:p>
    <w:p w:rsidR="00C14511" w:rsidRDefault="00C14511" w:rsidP="00C14511">
      <w:pPr>
        <w:widowControl w:val="0"/>
        <w:autoSpaceDE w:val="0"/>
        <w:spacing w:after="0" w:line="240" w:lineRule="auto"/>
        <w:jc w:val="center"/>
        <w:rPr>
          <w:rFonts w:ascii="Times New Roman" w:hAnsi="Times New Roman"/>
          <w:b/>
          <w:bCs/>
          <w:sz w:val="20"/>
          <w:szCs w:val="20"/>
          <w:lang/>
        </w:rPr>
      </w:pPr>
    </w:p>
    <w:p w:rsidR="00C14511" w:rsidRPr="007713D9" w:rsidRDefault="00C14511" w:rsidP="00C14511">
      <w:pPr>
        <w:widowControl w:val="0"/>
        <w:autoSpaceDE w:val="0"/>
        <w:spacing w:after="0" w:line="240" w:lineRule="auto"/>
        <w:jc w:val="center"/>
        <w:rPr>
          <w:rFonts w:ascii="Times New Roman" w:hAnsi="Times New Roman"/>
          <w:b/>
          <w:bCs/>
          <w:sz w:val="20"/>
          <w:szCs w:val="20"/>
          <w:lang/>
        </w:rPr>
      </w:pPr>
      <w:r w:rsidRPr="007713D9">
        <w:rPr>
          <w:rFonts w:ascii="Times New Roman" w:hAnsi="Times New Roman"/>
          <w:b/>
          <w:bCs/>
          <w:sz w:val="20"/>
          <w:szCs w:val="20"/>
          <w:lang/>
        </w:rPr>
        <w:t>Član 15.</w:t>
      </w:r>
    </w:p>
    <w:p w:rsidR="00C14511" w:rsidRPr="007713D9" w:rsidRDefault="00C14511" w:rsidP="00C14511">
      <w:pPr>
        <w:widowControl w:val="0"/>
        <w:overflowPunct w:val="0"/>
        <w:autoSpaceDE w:val="0"/>
        <w:spacing w:after="0" w:line="240" w:lineRule="auto"/>
        <w:ind w:firstLine="720"/>
        <w:jc w:val="both"/>
        <w:rPr>
          <w:rFonts w:ascii="Times New Roman" w:hAnsi="Times New Roman"/>
          <w:sz w:val="20"/>
          <w:szCs w:val="20"/>
          <w:lang/>
        </w:rPr>
      </w:pPr>
      <w:r w:rsidRPr="007713D9">
        <w:rPr>
          <w:rFonts w:ascii="Times New Roman" w:hAnsi="Times New Roman"/>
          <w:sz w:val="20"/>
          <w:szCs w:val="20"/>
          <w:lang/>
        </w:rPr>
        <w:t>Radi unapređenja i usklađivanja propisa sa standardima u oblasti ljudskih prava, lokalni ombudsman je ovlašćen da inicira Skupštini opštine i drugim nadležnim organima donošenje novih i promjenu postojećih propisa.</w:t>
      </w:r>
    </w:p>
    <w:p w:rsidR="00C14511" w:rsidRPr="007713D9" w:rsidRDefault="00C14511" w:rsidP="00C14511">
      <w:pPr>
        <w:widowControl w:val="0"/>
        <w:overflowPunct w:val="0"/>
        <w:autoSpaceDE w:val="0"/>
        <w:spacing w:after="0" w:line="240" w:lineRule="auto"/>
        <w:ind w:firstLine="720"/>
        <w:jc w:val="both"/>
        <w:rPr>
          <w:rFonts w:ascii="Times New Roman" w:hAnsi="Times New Roman"/>
          <w:sz w:val="20"/>
          <w:szCs w:val="20"/>
          <w:lang/>
        </w:rPr>
      </w:pPr>
      <w:r w:rsidRPr="007713D9">
        <w:rPr>
          <w:rFonts w:ascii="Times New Roman" w:hAnsi="Times New Roman"/>
          <w:sz w:val="20"/>
          <w:szCs w:val="20"/>
          <w:lang/>
        </w:rPr>
        <w:t>O predlozima opštinskih propisa i opštih akata Skupštine opštine koji imaju uticaja na ostvarenje i zaštitu ljudskih prava i odnose organa opštine i građana, Skupština je dužna da pribavi mišljenje lokalnog ombudsmana.</w:t>
      </w:r>
    </w:p>
    <w:p w:rsidR="00C14511" w:rsidRDefault="00C14511" w:rsidP="00C14511">
      <w:pPr>
        <w:pStyle w:val="Caption"/>
        <w:spacing w:line="240" w:lineRule="auto"/>
        <w:rPr>
          <w:rFonts w:ascii="Times New Roman" w:hAnsi="Times New Roman" w:cs="Times New Roman"/>
          <w:sz w:val="20"/>
          <w:szCs w:val="20"/>
          <w:lang/>
        </w:rPr>
      </w:pPr>
    </w:p>
    <w:p w:rsidR="00C14511" w:rsidRPr="007713D9" w:rsidRDefault="00C14511" w:rsidP="00C14511">
      <w:pPr>
        <w:pStyle w:val="Caption"/>
        <w:spacing w:line="240" w:lineRule="auto"/>
        <w:rPr>
          <w:rFonts w:ascii="Times New Roman" w:hAnsi="Times New Roman" w:cs="Times New Roman"/>
          <w:sz w:val="20"/>
          <w:szCs w:val="20"/>
          <w:lang/>
        </w:rPr>
      </w:pPr>
      <w:r w:rsidRPr="007713D9">
        <w:rPr>
          <w:rFonts w:ascii="Times New Roman" w:hAnsi="Times New Roman" w:cs="Times New Roman"/>
          <w:sz w:val="20"/>
          <w:szCs w:val="20"/>
          <w:lang/>
        </w:rPr>
        <w:t>Prisustvo i učešće lokalnog ombudsmana u radu Skupštine</w:t>
      </w:r>
    </w:p>
    <w:p w:rsidR="00C14511" w:rsidRDefault="00C14511" w:rsidP="00C14511">
      <w:pPr>
        <w:widowControl w:val="0"/>
        <w:autoSpaceDE w:val="0"/>
        <w:spacing w:after="0" w:line="240" w:lineRule="auto"/>
        <w:jc w:val="center"/>
        <w:rPr>
          <w:rFonts w:ascii="Times New Roman" w:hAnsi="Times New Roman"/>
          <w:sz w:val="20"/>
          <w:szCs w:val="20"/>
          <w:lang/>
        </w:rPr>
      </w:pPr>
    </w:p>
    <w:p w:rsidR="00C14511" w:rsidRPr="007713D9" w:rsidRDefault="00C14511" w:rsidP="00C14511">
      <w:pPr>
        <w:widowControl w:val="0"/>
        <w:autoSpaceDE w:val="0"/>
        <w:spacing w:after="0" w:line="240" w:lineRule="auto"/>
        <w:jc w:val="center"/>
        <w:rPr>
          <w:rFonts w:ascii="Times New Roman" w:hAnsi="Times New Roman"/>
          <w:b/>
          <w:bCs/>
          <w:sz w:val="20"/>
          <w:szCs w:val="20"/>
          <w:lang/>
        </w:rPr>
      </w:pPr>
      <w:r w:rsidRPr="007713D9">
        <w:rPr>
          <w:rFonts w:ascii="Times New Roman" w:hAnsi="Times New Roman"/>
          <w:sz w:val="20"/>
          <w:szCs w:val="20"/>
          <w:lang/>
        </w:rPr>
        <w:t>Č</w:t>
      </w:r>
      <w:r w:rsidRPr="007713D9">
        <w:rPr>
          <w:rFonts w:ascii="Times New Roman" w:hAnsi="Times New Roman"/>
          <w:b/>
          <w:bCs/>
          <w:sz w:val="20"/>
          <w:szCs w:val="20"/>
          <w:lang/>
        </w:rPr>
        <w:t>lan 16.</w:t>
      </w:r>
    </w:p>
    <w:p w:rsidR="00C14511" w:rsidRPr="007713D9" w:rsidRDefault="00C14511" w:rsidP="00C14511">
      <w:pPr>
        <w:widowControl w:val="0"/>
        <w:autoSpaceDE w:val="0"/>
        <w:spacing w:after="0" w:line="240" w:lineRule="auto"/>
        <w:ind w:firstLine="720"/>
        <w:jc w:val="both"/>
        <w:rPr>
          <w:rFonts w:ascii="Times New Roman" w:hAnsi="Times New Roman"/>
          <w:sz w:val="20"/>
          <w:szCs w:val="20"/>
          <w:lang/>
        </w:rPr>
      </w:pPr>
      <w:r w:rsidRPr="007713D9">
        <w:rPr>
          <w:rFonts w:ascii="Times New Roman" w:hAnsi="Times New Roman"/>
          <w:bCs/>
          <w:sz w:val="20"/>
          <w:szCs w:val="20"/>
          <w:lang/>
        </w:rPr>
        <w:t>Lokalni ombudsman ima pravo da prisustvuje svim sjednicama</w:t>
      </w:r>
      <w:r w:rsidRPr="007713D9">
        <w:rPr>
          <w:rFonts w:ascii="Times New Roman" w:hAnsi="Times New Roman"/>
          <w:sz w:val="20"/>
          <w:szCs w:val="20"/>
          <w:lang/>
        </w:rPr>
        <w:t xml:space="preserve"> Skupštine opštine i njenih tijela i ima pravo da učestvuje u skupštinskoj raspravi kada se raspravlja o pitanjima iz njegove nadležnosti.</w:t>
      </w:r>
    </w:p>
    <w:p w:rsidR="00C14511" w:rsidRDefault="00C14511" w:rsidP="00C14511">
      <w:pPr>
        <w:pStyle w:val="Caption"/>
        <w:spacing w:line="240" w:lineRule="auto"/>
        <w:rPr>
          <w:rFonts w:ascii="Times New Roman" w:hAnsi="Times New Roman" w:cs="Times New Roman"/>
          <w:sz w:val="20"/>
          <w:szCs w:val="20"/>
          <w:lang/>
        </w:rPr>
      </w:pPr>
    </w:p>
    <w:p w:rsidR="00C14511" w:rsidRPr="007713D9" w:rsidRDefault="00C14511" w:rsidP="00C14511">
      <w:pPr>
        <w:pStyle w:val="Caption"/>
        <w:spacing w:line="240" w:lineRule="auto"/>
        <w:rPr>
          <w:rFonts w:ascii="Times New Roman" w:hAnsi="Times New Roman" w:cs="Times New Roman"/>
          <w:sz w:val="20"/>
          <w:szCs w:val="20"/>
          <w:lang/>
        </w:rPr>
      </w:pPr>
      <w:r w:rsidRPr="007713D9">
        <w:rPr>
          <w:rFonts w:ascii="Times New Roman" w:hAnsi="Times New Roman" w:cs="Times New Roman"/>
          <w:sz w:val="20"/>
          <w:szCs w:val="20"/>
          <w:lang/>
        </w:rPr>
        <w:t>Obavezni prijem lokalnog omudsmana</w:t>
      </w:r>
    </w:p>
    <w:p w:rsidR="00C14511" w:rsidRDefault="00C14511" w:rsidP="00C14511">
      <w:pPr>
        <w:widowControl w:val="0"/>
        <w:autoSpaceDE w:val="0"/>
        <w:spacing w:after="0" w:line="240" w:lineRule="auto"/>
        <w:jc w:val="center"/>
        <w:rPr>
          <w:rFonts w:ascii="Times New Roman" w:hAnsi="Times New Roman"/>
          <w:b/>
          <w:bCs/>
          <w:sz w:val="20"/>
          <w:szCs w:val="20"/>
          <w:lang/>
        </w:rPr>
      </w:pPr>
    </w:p>
    <w:p w:rsidR="00C14511" w:rsidRPr="007713D9" w:rsidRDefault="00C14511" w:rsidP="00C14511">
      <w:pPr>
        <w:widowControl w:val="0"/>
        <w:autoSpaceDE w:val="0"/>
        <w:spacing w:after="0" w:line="240" w:lineRule="auto"/>
        <w:jc w:val="center"/>
        <w:rPr>
          <w:rFonts w:ascii="Times New Roman" w:hAnsi="Times New Roman"/>
          <w:b/>
          <w:bCs/>
          <w:sz w:val="20"/>
          <w:szCs w:val="20"/>
          <w:lang/>
        </w:rPr>
      </w:pPr>
      <w:r w:rsidRPr="007713D9">
        <w:rPr>
          <w:rFonts w:ascii="Times New Roman" w:hAnsi="Times New Roman"/>
          <w:b/>
          <w:bCs/>
          <w:sz w:val="20"/>
          <w:szCs w:val="20"/>
          <w:lang/>
        </w:rPr>
        <w:t>Član 17.</w:t>
      </w:r>
    </w:p>
    <w:p w:rsidR="00C14511" w:rsidRPr="007713D9" w:rsidRDefault="00C14511" w:rsidP="00C14511">
      <w:pPr>
        <w:widowControl w:val="0"/>
        <w:overflowPunct w:val="0"/>
        <w:autoSpaceDE w:val="0"/>
        <w:spacing w:after="0" w:line="240" w:lineRule="auto"/>
        <w:ind w:firstLine="720"/>
        <w:jc w:val="both"/>
        <w:rPr>
          <w:rFonts w:ascii="Times New Roman" w:hAnsi="Times New Roman"/>
          <w:sz w:val="20"/>
          <w:szCs w:val="20"/>
          <w:lang/>
        </w:rPr>
      </w:pPr>
      <w:r w:rsidRPr="007713D9">
        <w:rPr>
          <w:rFonts w:ascii="Times New Roman" w:hAnsi="Times New Roman"/>
          <w:sz w:val="20"/>
          <w:szCs w:val="20"/>
          <w:lang/>
        </w:rPr>
        <w:t xml:space="preserve">Svi </w:t>
      </w:r>
      <w:r w:rsidRPr="007713D9">
        <w:rPr>
          <w:rFonts w:ascii="Times New Roman" w:hAnsi="Times New Roman"/>
          <w:iCs/>
          <w:sz w:val="20"/>
          <w:szCs w:val="20"/>
          <w:shd w:val="clear" w:color="auto" w:fill="FFFFFF"/>
          <w:lang/>
        </w:rPr>
        <w:t>organi, odnosno službe</w:t>
      </w:r>
      <w:r w:rsidRPr="007713D9">
        <w:rPr>
          <w:rFonts w:ascii="Times New Roman" w:hAnsi="Times New Roman"/>
          <w:sz w:val="20"/>
          <w:szCs w:val="20"/>
          <w:lang/>
        </w:rPr>
        <w:t xml:space="preserve"> dužni su da prime lokalnog ombudsmana na njegov zahtjev odmah, a najkasnije u roku od 7 dana od dana upućivanja zahtjeva.</w:t>
      </w:r>
    </w:p>
    <w:p w:rsidR="00C14511" w:rsidRDefault="00C14511" w:rsidP="00C14511">
      <w:pPr>
        <w:widowControl w:val="0"/>
        <w:autoSpaceDE w:val="0"/>
        <w:spacing w:after="0" w:line="240" w:lineRule="auto"/>
        <w:jc w:val="center"/>
        <w:rPr>
          <w:rFonts w:ascii="Times New Roman" w:hAnsi="Times New Roman"/>
          <w:b/>
          <w:bCs/>
          <w:sz w:val="20"/>
          <w:szCs w:val="20"/>
          <w:lang/>
        </w:rPr>
      </w:pPr>
    </w:p>
    <w:p w:rsidR="00C14511" w:rsidRPr="007713D9" w:rsidRDefault="00C14511" w:rsidP="00C14511">
      <w:pPr>
        <w:widowControl w:val="0"/>
        <w:autoSpaceDE w:val="0"/>
        <w:spacing w:after="0" w:line="240" w:lineRule="auto"/>
        <w:jc w:val="center"/>
        <w:rPr>
          <w:rFonts w:ascii="Times New Roman" w:hAnsi="Times New Roman"/>
          <w:b/>
          <w:bCs/>
          <w:sz w:val="20"/>
          <w:szCs w:val="20"/>
          <w:lang/>
        </w:rPr>
      </w:pPr>
      <w:r w:rsidRPr="007713D9">
        <w:rPr>
          <w:rFonts w:ascii="Times New Roman" w:hAnsi="Times New Roman"/>
          <w:b/>
          <w:bCs/>
          <w:sz w:val="20"/>
          <w:szCs w:val="20"/>
          <w:lang/>
        </w:rPr>
        <w:t xml:space="preserve">IV. POSTUPAK  </w:t>
      </w:r>
    </w:p>
    <w:p w:rsidR="00C14511" w:rsidRPr="007713D9" w:rsidRDefault="00C14511" w:rsidP="00C14511">
      <w:pPr>
        <w:pStyle w:val="Caption"/>
        <w:spacing w:line="240" w:lineRule="auto"/>
        <w:rPr>
          <w:rFonts w:ascii="Times New Roman" w:hAnsi="Times New Roman" w:cs="Times New Roman"/>
          <w:sz w:val="20"/>
          <w:szCs w:val="20"/>
          <w:lang/>
        </w:rPr>
      </w:pPr>
      <w:r w:rsidRPr="007713D9">
        <w:rPr>
          <w:rFonts w:ascii="Times New Roman" w:hAnsi="Times New Roman" w:cs="Times New Roman"/>
          <w:sz w:val="20"/>
          <w:szCs w:val="20"/>
          <w:lang/>
        </w:rPr>
        <w:t>Pokretanje postupka</w:t>
      </w:r>
    </w:p>
    <w:p w:rsidR="00C14511" w:rsidRDefault="00C14511" w:rsidP="00C14511">
      <w:pPr>
        <w:widowControl w:val="0"/>
        <w:autoSpaceDE w:val="0"/>
        <w:spacing w:after="0" w:line="240" w:lineRule="auto"/>
        <w:jc w:val="center"/>
        <w:rPr>
          <w:rFonts w:ascii="Times New Roman" w:hAnsi="Times New Roman"/>
          <w:b/>
          <w:bCs/>
          <w:sz w:val="20"/>
          <w:szCs w:val="20"/>
          <w:lang/>
        </w:rPr>
      </w:pPr>
    </w:p>
    <w:p w:rsidR="00C14511" w:rsidRPr="007713D9" w:rsidRDefault="00C14511" w:rsidP="00C14511">
      <w:pPr>
        <w:widowControl w:val="0"/>
        <w:autoSpaceDE w:val="0"/>
        <w:spacing w:after="0" w:line="240" w:lineRule="auto"/>
        <w:jc w:val="center"/>
        <w:rPr>
          <w:rFonts w:ascii="Times New Roman" w:hAnsi="Times New Roman"/>
          <w:b/>
          <w:bCs/>
          <w:sz w:val="20"/>
          <w:szCs w:val="20"/>
          <w:lang/>
        </w:rPr>
      </w:pPr>
      <w:r w:rsidRPr="007713D9">
        <w:rPr>
          <w:rFonts w:ascii="Times New Roman" w:hAnsi="Times New Roman"/>
          <w:b/>
          <w:bCs/>
          <w:sz w:val="20"/>
          <w:szCs w:val="20"/>
          <w:lang/>
        </w:rPr>
        <w:t>Član 18.</w:t>
      </w:r>
    </w:p>
    <w:p w:rsidR="00C14511" w:rsidRPr="007713D9" w:rsidRDefault="00C14511" w:rsidP="00C14511">
      <w:pPr>
        <w:widowControl w:val="0"/>
        <w:overflowPunct w:val="0"/>
        <w:autoSpaceDE w:val="0"/>
        <w:spacing w:after="0" w:line="240" w:lineRule="auto"/>
        <w:ind w:firstLine="720"/>
        <w:jc w:val="both"/>
        <w:rPr>
          <w:rFonts w:ascii="Times New Roman" w:hAnsi="Times New Roman"/>
          <w:sz w:val="20"/>
          <w:szCs w:val="20"/>
          <w:lang/>
        </w:rPr>
      </w:pPr>
      <w:r w:rsidRPr="007713D9">
        <w:rPr>
          <w:rFonts w:ascii="Times New Roman" w:hAnsi="Times New Roman"/>
          <w:sz w:val="20"/>
          <w:szCs w:val="20"/>
          <w:lang/>
        </w:rPr>
        <w:lastRenderedPageBreak/>
        <w:t xml:space="preserve">Lokalni ombudsman postupa po pritužbi lica koje smatra da mu je aktom, radnjom ili nečinjenjem </w:t>
      </w:r>
      <w:r w:rsidRPr="007713D9">
        <w:rPr>
          <w:rFonts w:ascii="Times New Roman" w:hAnsi="Times New Roman"/>
          <w:iCs/>
          <w:sz w:val="20"/>
          <w:szCs w:val="20"/>
          <w:shd w:val="clear" w:color="auto" w:fill="FFFFFF"/>
          <w:lang/>
        </w:rPr>
        <w:t>organa, odnosno službe</w:t>
      </w:r>
      <w:r w:rsidRPr="007713D9">
        <w:rPr>
          <w:rFonts w:ascii="Times New Roman" w:hAnsi="Times New Roman"/>
          <w:sz w:val="20"/>
          <w:szCs w:val="20"/>
          <w:lang/>
        </w:rPr>
        <w:t xml:space="preserve"> povređeno neko pravo ili po sopstvenoj inicijativi.</w:t>
      </w:r>
    </w:p>
    <w:p w:rsidR="00C14511" w:rsidRPr="007713D9" w:rsidRDefault="00C14511" w:rsidP="00C14511">
      <w:pPr>
        <w:widowControl w:val="0"/>
        <w:overflowPunct w:val="0"/>
        <w:autoSpaceDE w:val="0"/>
        <w:spacing w:after="0" w:line="240" w:lineRule="auto"/>
        <w:ind w:firstLine="720"/>
        <w:jc w:val="both"/>
        <w:rPr>
          <w:rFonts w:ascii="Times New Roman" w:hAnsi="Times New Roman"/>
          <w:color w:val="000000"/>
          <w:sz w:val="20"/>
          <w:szCs w:val="20"/>
          <w:shd w:val="clear" w:color="auto" w:fill="FFFFFF"/>
          <w:lang/>
        </w:rPr>
      </w:pPr>
      <w:r w:rsidRPr="007713D9">
        <w:rPr>
          <w:rFonts w:ascii="Times New Roman" w:hAnsi="Times New Roman"/>
          <w:sz w:val="20"/>
          <w:szCs w:val="20"/>
          <w:lang/>
        </w:rPr>
        <w:t xml:space="preserve">Pritužba </w:t>
      </w:r>
      <w:r w:rsidRPr="007713D9">
        <w:rPr>
          <w:rFonts w:ascii="Times New Roman" w:hAnsi="Times New Roman"/>
          <w:color w:val="000000"/>
          <w:sz w:val="20"/>
          <w:szCs w:val="20"/>
          <w:shd w:val="clear" w:color="auto" w:fill="FFFFFF"/>
          <w:lang/>
        </w:rPr>
        <w:t xml:space="preserve">se može podnijeti kada su iscrpljena redovna pravna sredstva ili kada protiv akta na koji se </w:t>
      </w:r>
      <w:r w:rsidRPr="007713D9">
        <w:rPr>
          <w:rFonts w:ascii="Times New Roman" w:hAnsi="Times New Roman"/>
          <w:sz w:val="20"/>
          <w:szCs w:val="20"/>
          <w:lang/>
        </w:rPr>
        <w:t xml:space="preserve">pritužba </w:t>
      </w:r>
      <w:r w:rsidRPr="007713D9">
        <w:rPr>
          <w:rFonts w:ascii="Times New Roman" w:hAnsi="Times New Roman"/>
          <w:color w:val="000000"/>
          <w:sz w:val="20"/>
          <w:szCs w:val="20"/>
          <w:shd w:val="clear" w:color="auto" w:fill="FFFFFF"/>
          <w:lang/>
        </w:rPr>
        <w:t>odnosi ne postoje redovna pravna sredstva, ili bi za podnosioca mogla nastupiti velika i nepopravljiva šteta ako bi se sačekalo okončanje postupka po pravnom sredstvu.</w:t>
      </w:r>
    </w:p>
    <w:p w:rsidR="00C14511" w:rsidRDefault="00C14511" w:rsidP="00C14511">
      <w:pPr>
        <w:pStyle w:val="Caption"/>
        <w:spacing w:line="240" w:lineRule="auto"/>
        <w:rPr>
          <w:rFonts w:ascii="Times New Roman" w:hAnsi="Times New Roman" w:cs="Times New Roman"/>
          <w:sz w:val="20"/>
          <w:szCs w:val="20"/>
          <w:lang/>
        </w:rPr>
      </w:pPr>
    </w:p>
    <w:p w:rsidR="00C14511" w:rsidRPr="007713D9" w:rsidRDefault="00C14511" w:rsidP="00C14511">
      <w:pPr>
        <w:pStyle w:val="Caption"/>
        <w:spacing w:line="240" w:lineRule="auto"/>
        <w:rPr>
          <w:rFonts w:ascii="Times New Roman" w:hAnsi="Times New Roman" w:cs="Times New Roman"/>
          <w:sz w:val="20"/>
          <w:szCs w:val="20"/>
          <w:lang/>
        </w:rPr>
      </w:pPr>
      <w:r w:rsidRPr="007713D9">
        <w:rPr>
          <w:rFonts w:ascii="Times New Roman" w:hAnsi="Times New Roman" w:cs="Times New Roman"/>
          <w:sz w:val="20"/>
          <w:szCs w:val="20"/>
          <w:lang/>
        </w:rPr>
        <w:t>Podnosilac pritužbe</w:t>
      </w:r>
    </w:p>
    <w:p w:rsidR="00C14511" w:rsidRPr="007713D9" w:rsidRDefault="00C14511" w:rsidP="00C14511">
      <w:pPr>
        <w:widowControl w:val="0"/>
        <w:autoSpaceDE w:val="0"/>
        <w:spacing w:after="0" w:line="240" w:lineRule="auto"/>
        <w:jc w:val="center"/>
        <w:rPr>
          <w:rFonts w:ascii="Times New Roman" w:hAnsi="Times New Roman"/>
          <w:b/>
          <w:bCs/>
          <w:sz w:val="20"/>
          <w:szCs w:val="20"/>
          <w:lang/>
        </w:rPr>
      </w:pPr>
      <w:r w:rsidRPr="007713D9">
        <w:rPr>
          <w:rFonts w:ascii="Times New Roman" w:hAnsi="Times New Roman"/>
          <w:b/>
          <w:bCs/>
          <w:sz w:val="20"/>
          <w:szCs w:val="20"/>
          <w:lang/>
        </w:rPr>
        <w:t>Član 19.</w:t>
      </w:r>
    </w:p>
    <w:p w:rsidR="00C14511" w:rsidRPr="007713D9" w:rsidRDefault="00C14511" w:rsidP="00C14511">
      <w:pPr>
        <w:widowControl w:val="0"/>
        <w:overflowPunct w:val="0"/>
        <w:autoSpaceDE w:val="0"/>
        <w:spacing w:after="0" w:line="240" w:lineRule="auto"/>
        <w:ind w:firstLine="720"/>
        <w:jc w:val="both"/>
        <w:rPr>
          <w:rFonts w:ascii="Times New Roman" w:hAnsi="Times New Roman"/>
          <w:sz w:val="20"/>
          <w:szCs w:val="20"/>
          <w:lang/>
        </w:rPr>
      </w:pPr>
      <w:r w:rsidRPr="007713D9">
        <w:rPr>
          <w:rFonts w:ascii="Times New Roman" w:hAnsi="Times New Roman"/>
          <w:sz w:val="20"/>
          <w:szCs w:val="20"/>
          <w:lang/>
        </w:rPr>
        <w:t xml:space="preserve">Bilo koje lice koje smatra da mu je aktom ili radnjom </w:t>
      </w:r>
      <w:r w:rsidRPr="007713D9">
        <w:rPr>
          <w:rFonts w:ascii="Times New Roman" w:hAnsi="Times New Roman"/>
          <w:iCs/>
          <w:sz w:val="20"/>
          <w:szCs w:val="20"/>
          <w:shd w:val="clear" w:color="auto" w:fill="FFFFFF"/>
          <w:lang/>
        </w:rPr>
        <w:t>organa, odnosno službe</w:t>
      </w:r>
      <w:r w:rsidRPr="007713D9">
        <w:rPr>
          <w:rFonts w:ascii="Times New Roman" w:hAnsi="Times New Roman"/>
          <w:sz w:val="20"/>
          <w:szCs w:val="20"/>
          <w:lang/>
        </w:rPr>
        <w:t xml:space="preserve"> povređeno neko pravo može uputiti pritužbu lokalnom ombudsmanu.</w:t>
      </w:r>
    </w:p>
    <w:p w:rsidR="00C14511" w:rsidRPr="007713D9" w:rsidRDefault="00C14511" w:rsidP="00C14511">
      <w:pPr>
        <w:widowControl w:val="0"/>
        <w:autoSpaceDE w:val="0"/>
        <w:spacing w:after="0" w:line="240" w:lineRule="auto"/>
        <w:ind w:firstLine="720"/>
        <w:rPr>
          <w:rFonts w:ascii="Times New Roman" w:hAnsi="Times New Roman"/>
          <w:sz w:val="20"/>
          <w:szCs w:val="20"/>
          <w:lang/>
        </w:rPr>
      </w:pPr>
      <w:r w:rsidRPr="007713D9">
        <w:rPr>
          <w:rFonts w:ascii="Times New Roman" w:hAnsi="Times New Roman"/>
          <w:sz w:val="20"/>
          <w:szCs w:val="20"/>
          <w:lang/>
        </w:rPr>
        <w:t>Pritužbu u ime lica iz stava 1. može podneti njegov naslednik, zakonski zastupnik ili punomoćnik.</w:t>
      </w:r>
    </w:p>
    <w:p w:rsidR="00C14511" w:rsidRPr="007713D9" w:rsidRDefault="00C14511" w:rsidP="00C14511">
      <w:pPr>
        <w:widowControl w:val="0"/>
        <w:overflowPunct w:val="0"/>
        <w:autoSpaceDE w:val="0"/>
        <w:spacing w:after="0" w:line="240" w:lineRule="auto"/>
        <w:ind w:firstLine="720"/>
        <w:jc w:val="both"/>
        <w:rPr>
          <w:rFonts w:ascii="Times New Roman" w:hAnsi="Times New Roman"/>
          <w:sz w:val="20"/>
          <w:szCs w:val="20"/>
          <w:lang/>
        </w:rPr>
      </w:pPr>
      <w:r w:rsidRPr="007713D9">
        <w:rPr>
          <w:rFonts w:ascii="Times New Roman" w:hAnsi="Times New Roman"/>
          <w:sz w:val="20"/>
          <w:szCs w:val="20"/>
          <w:lang/>
        </w:rPr>
        <w:t>Pritužbu u ime lica iz stava 1. može podnijeti i udruženje građana ili nevladina organizacija, uz ovlašćenje tog lica.</w:t>
      </w:r>
    </w:p>
    <w:p w:rsidR="00C14511" w:rsidRPr="007713D9" w:rsidRDefault="00C14511" w:rsidP="00C14511">
      <w:pPr>
        <w:pStyle w:val="Caption"/>
        <w:spacing w:line="240" w:lineRule="auto"/>
        <w:rPr>
          <w:rFonts w:ascii="Times New Roman" w:hAnsi="Times New Roman" w:cs="Times New Roman"/>
          <w:sz w:val="20"/>
          <w:szCs w:val="20"/>
          <w:lang/>
        </w:rPr>
      </w:pPr>
      <w:r w:rsidRPr="007713D9">
        <w:rPr>
          <w:rFonts w:ascii="Times New Roman" w:hAnsi="Times New Roman" w:cs="Times New Roman"/>
          <w:sz w:val="20"/>
          <w:szCs w:val="20"/>
          <w:lang/>
        </w:rPr>
        <w:t>Sadržina pritužbe</w:t>
      </w:r>
    </w:p>
    <w:p w:rsidR="00C14511" w:rsidRDefault="00C14511" w:rsidP="00C14511">
      <w:pPr>
        <w:widowControl w:val="0"/>
        <w:autoSpaceDE w:val="0"/>
        <w:spacing w:after="0" w:line="240" w:lineRule="auto"/>
        <w:jc w:val="center"/>
        <w:rPr>
          <w:rFonts w:ascii="Times New Roman" w:hAnsi="Times New Roman"/>
          <w:b/>
          <w:bCs/>
          <w:sz w:val="20"/>
          <w:szCs w:val="20"/>
          <w:lang/>
        </w:rPr>
      </w:pPr>
    </w:p>
    <w:p w:rsidR="00C14511" w:rsidRPr="007713D9" w:rsidRDefault="00C14511" w:rsidP="00C14511">
      <w:pPr>
        <w:widowControl w:val="0"/>
        <w:autoSpaceDE w:val="0"/>
        <w:spacing w:after="0" w:line="240" w:lineRule="auto"/>
        <w:jc w:val="center"/>
        <w:rPr>
          <w:rFonts w:ascii="Times New Roman" w:hAnsi="Times New Roman"/>
          <w:b/>
          <w:bCs/>
          <w:sz w:val="20"/>
          <w:szCs w:val="20"/>
          <w:lang/>
        </w:rPr>
      </w:pPr>
      <w:r w:rsidRPr="007713D9">
        <w:rPr>
          <w:rFonts w:ascii="Times New Roman" w:hAnsi="Times New Roman"/>
          <w:b/>
          <w:bCs/>
          <w:sz w:val="20"/>
          <w:szCs w:val="20"/>
          <w:lang/>
        </w:rPr>
        <w:t>Član 20.</w:t>
      </w:r>
    </w:p>
    <w:p w:rsidR="00C14511" w:rsidRPr="007713D9" w:rsidRDefault="00C14511" w:rsidP="00C14511">
      <w:pPr>
        <w:widowControl w:val="0"/>
        <w:overflowPunct w:val="0"/>
        <w:autoSpaceDE w:val="0"/>
        <w:spacing w:after="0" w:line="240" w:lineRule="auto"/>
        <w:ind w:firstLine="720"/>
        <w:jc w:val="both"/>
        <w:rPr>
          <w:rFonts w:ascii="Times New Roman" w:hAnsi="Times New Roman"/>
          <w:sz w:val="20"/>
          <w:szCs w:val="20"/>
          <w:lang/>
        </w:rPr>
      </w:pPr>
      <w:r w:rsidRPr="007713D9">
        <w:rPr>
          <w:rFonts w:ascii="Times New Roman" w:hAnsi="Times New Roman"/>
          <w:sz w:val="20"/>
          <w:szCs w:val="20"/>
          <w:lang/>
        </w:rPr>
        <w:t>Pritužba se podnosi u pisanom obliku, uključujući sve oblike elektronske komunikacije ili usmeno na zapisnik kod lokalnog ombudsmana i ne podleže plaćanju takse.</w:t>
      </w:r>
    </w:p>
    <w:p w:rsidR="00C14511" w:rsidRPr="007713D9" w:rsidRDefault="00C14511" w:rsidP="00C14511">
      <w:pPr>
        <w:widowControl w:val="0"/>
        <w:autoSpaceDE w:val="0"/>
        <w:spacing w:after="0" w:line="240" w:lineRule="auto"/>
        <w:rPr>
          <w:rFonts w:ascii="Times New Roman" w:hAnsi="Times New Roman"/>
          <w:sz w:val="20"/>
          <w:szCs w:val="20"/>
          <w:lang/>
        </w:rPr>
      </w:pPr>
      <w:r w:rsidRPr="007713D9">
        <w:rPr>
          <w:rFonts w:ascii="Times New Roman" w:hAnsi="Times New Roman"/>
          <w:sz w:val="20"/>
          <w:szCs w:val="20"/>
          <w:lang/>
        </w:rPr>
        <w:t>U pritužbi se navode:</w:t>
      </w:r>
    </w:p>
    <w:p w:rsidR="00C14511" w:rsidRPr="007713D9" w:rsidRDefault="00C14511" w:rsidP="00C14511">
      <w:pPr>
        <w:widowControl w:val="0"/>
        <w:numPr>
          <w:ilvl w:val="0"/>
          <w:numId w:val="2"/>
        </w:numPr>
        <w:tabs>
          <w:tab w:val="left" w:pos="720"/>
        </w:tabs>
        <w:suppressAutoHyphens/>
        <w:overflowPunct w:val="0"/>
        <w:autoSpaceDE w:val="0"/>
        <w:spacing w:after="0" w:line="240" w:lineRule="auto"/>
        <w:rPr>
          <w:rFonts w:ascii="Times New Roman" w:hAnsi="Times New Roman"/>
          <w:sz w:val="20"/>
          <w:szCs w:val="20"/>
          <w:lang/>
        </w:rPr>
      </w:pPr>
      <w:r w:rsidRPr="007713D9">
        <w:rPr>
          <w:rFonts w:ascii="Times New Roman" w:hAnsi="Times New Roman"/>
          <w:sz w:val="20"/>
          <w:szCs w:val="20"/>
          <w:lang/>
        </w:rPr>
        <w:t>lični podaci podnosioca (ime, prezime, adresa),</w:t>
      </w:r>
    </w:p>
    <w:p w:rsidR="00C14511" w:rsidRPr="007713D9" w:rsidRDefault="00C14511" w:rsidP="00C14511">
      <w:pPr>
        <w:widowControl w:val="0"/>
        <w:numPr>
          <w:ilvl w:val="0"/>
          <w:numId w:val="2"/>
        </w:numPr>
        <w:tabs>
          <w:tab w:val="left" w:pos="720"/>
        </w:tabs>
        <w:suppressAutoHyphens/>
        <w:overflowPunct w:val="0"/>
        <w:autoSpaceDE w:val="0"/>
        <w:spacing w:after="0" w:line="240" w:lineRule="auto"/>
        <w:jc w:val="both"/>
        <w:rPr>
          <w:rFonts w:ascii="Times New Roman" w:hAnsi="Times New Roman"/>
          <w:sz w:val="20"/>
          <w:szCs w:val="20"/>
          <w:lang/>
        </w:rPr>
      </w:pPr>
      <w:r w:rsidRPr="007713D9">
        <w:rPr>
          <w:rFonts w:ascii="Times New Roman" w:hAnsi="Times New Roman"/>
          <w:iCs/>
          <w:sz w:val="20"/>
          <w:szCs w:val="20"/>
          <w:shd w:val="clear" w:color="auto" w:fill="FFFFFF"/>
          <w:lang/>
        </w:rPr>
        <w:t>organ, odnosno služba</w:t>
      </w:r>
      <w:r w:rsidRPr="007713D9">
        <w:rPr>
          <w:rFonts w:ascii="Times New Roman" w:hAnsi="Times New Roman"/>
          <w:sz w:val="20"/>
          <w:szCs w:val="20"/>
          <w:lang/>
        </w:rPr>
        <w:t xml:space="preserve"> na čiji se rad odnosi, </w:t>
      </w:r>
    </w:p>
    <w:p w:rsidR="00C14511" w:rsidRPr="007713D9" w:rsidRDefault="00C14511" w:rsidP="00C14511">
      <w:pPr>
        <w:widowControl w:val="0"/>
        <w:numPr>
          <w:ilvl w:val="0"/>
          <w:numId w:val="2"/>
        </w:numPr>
        <w:tabs>
          <w:tab w:val="left" w:pos="720"/>
        </w:tabs>
        <w:suppressAutoHyphens/>
        <w:overflowPunct w:val="0"/>
        <w:autoSpaceDE w:val="0"/>
        <w:spacing w:after="0" w:line="240" w:lineRule="auto"/>
        <w:jc w:val="both"/>
        <w:rPr>
          <w:rFonts w:ascii="Times New Roman" w:hAnsi="Times New Roman"/>
          <w:sz w:val="20"/>
          <w:szCs w:val="20"/>
          <w:lang/>
        </w:rPr>
      </w:pPr>
      <w:r w:rsidRPr="007713D9">
        <w:rPr>
          <w:rFonts w:ascii="Times New Roman" w:hAnsi="Times New Roman"/>
          <w:sz w:val="20"/>
          <w:szCs w:val="20"/>
          <w:lang/>
        </w:rPr>
        <w:t xml:space="preserve">okolnosti konkretnog slučaja, </w:t>
      </w:r>
    </w:p>
    <w:p w:rsidR="00C14511" w:rsidRPr="007713D9" w:rsidRDefault="00C14511" w:rsidP="00C14511">
      <w:pPr>
        <w:widowControl w:val="0"/>
        <w:numPr>
          <w:ilvl w:val="0"/>
          <w:numId w:val="2"/>
        </w:numPr>
        <w:tabs>
          <w:tab w:val="left" w:pos="720"/>
        </w:tabs>
        <w:suppressAutoHyphens/>
        <w:overflowPunct w:val="0"/>
        <w:autoSpaceDE w:val="0"/>
        <w:spacing w:after="0" w:line="240" w:lineRule="auto"/>
        <w:jc w:val="both"/>
        <w:rPr>
          <w:rFonts w:ascii="Times New Roman" w:hAnsi="Times New Roman"/>
          <w:sz w:val="20"/>
          <w:szCs w:val="20"/>
          <w:lang/>
        </w:rPr>
      </w:pPr>
      <w:r w:rsidRPr="007713D9">
        <w:rPr>
          <w:rFonts w:ascii="Times New Roman" w:hAnsi="Times New Roman"/>
          <w:sz w:val="20"/>
          <w:szCs w:val="20"/>
          <w:lang/>
        </w:rPr>
        <w:t>činjenice i dokazi koji potkrepljuju navode iz zahteva,</w:t>
      </w:r>
    </w:p>
    <w:p w:rsidR="00C14511" w:rsidRPr="007713D9" w:rsidRDefault="00C14511" w:rsidP="00C14511">
      <w:pPr>
        <w:widowControl w:val="0"/>
        <w:numPr>
          <w:ilvl w:val="0"/>
          <w:numId w:val="2"/>
        </w:numPr>
        <w:tabs>
          <w:tab w:val="left" w:pos="720"/>
        </w:tabs>
        <w:suppressAutoHyphens/>
        <w:overflowPunct w:val="0"/>
        <w:autoSpaceDE w:val="0"/>
        <w:spacing w:after="0" w:line="240" w:lineRule="auto"/>
        <w:jc w:val="both"/>
        <w:rPr>
          <w:rFonts w:ascii="Times New Roman" w:hAnsi="Times New Roman"/>
          <w:sz w:val="20"/>
          <w:szCs w:val="20"/>
          <w:lang/>
        </w:rPr>
      </w:pPr>
      <w:r w:rsidRPr="007713D9">
        <w:rPr>
          <w:rFonts w:ascii="Times New Roman" w:hAnsi="Times New Roman"/>
          <w:sz w:val="20"/>
          <w:szCs w:val="20"/>
          <w:lang/>
        </w:rPr>
        <w:t>podaci o tome koja pravna sredstva je podnosilac već koristio.</w:t>
      </w:r>
    </w:p>
    <w:p w:rsidR="00C14511" w:rsidRPr="007713D9" w:rsidRDefault="00C14511" w:rsidP="00C14511">
      <w:pPr>
        <w:widowControl w:val="0"/>
        <w:overflowPunct w:val="0"/>
        <w:autoSpaceDE w:val="0"/>
        <w:spacing w:after="0" w:line="240" w:lineRule="auto"/>
        <w:ind w:left="720"/>
        <w:jc w:val="both"/>
        <w:rPr>
          <w:rFonts w:ascii="Times New Roman" w:hAnsi="Times New Roman"/>
          <w:sz w:val="20"/>
          <w:szCs w:val="20"/>
          <w:lang/>
        </w:rPr>
      </w:pPr>
    </w:p>
    <w:p w:rsidR="00C14511" w:rsidRPr="007713D9" w:rsidRDefault="00C14511" w:rsidP="00C14511">
      <w:pPr>
        <w:widowControl w:val="0"/>
        <w:tabs>
          <w:tab w:val="left" w:pos="720"/>
        </w:tabs>
        <w:overflowPunct w:val="0"/>
        <w:autoSpaceDE w:val="0"/>
        <w:spacing w:after="0" w:line="240" w:lineRule="auto"/>
        <w:jc w:val="both"/>
        <w:rPr>
          <w:rFonts w:ascii="Times New Roman" w:hAnsi="Times New Roman"/>
          <w:sz w:val="20"/>
          <w:szCs w:val="20"/>
          <w:lang/>
        </w:rPr>
      </w:pPr>
      <w:r w:rsidRPr="007713D9">
        <w:rPr>
          <w:rFonts w:ascii="Times New Roman" w:hAnsi="Times New Roman"/>
          <w:sz w:val="20"/>
          <w:szCs w:val="20"/>
          <w:lang/>
        </w:rPr>
        <w:tab/>
        <w:t>Stručna služba lokalnog ombudsmana pruža podnosiocima pomoć u sastavljanju i podnošenju pritužbi.</w:t>
      </w:r>
    </w:p>
    <w:p w:rsidR="00C14511" w:rsidRPr="007713D9" w:rsidRDefault="00C14511" w:rsidP="00C14511">
      <w:pPr>
        <w:widowControl w:val="0"/>
        <w:tabs>
          <w:tab w:val="left" w:pos="720"/>
        </w:tabs>
        <w:overflowPunct w:val="0"/>
        <w:autoSpaceDE w:val="0"/>
        <w:spacing w:after="0" w:line="240" w:lineRule="auto"/>
        <w:jc w:val="both"/>
        <w:rPr>
          <w:rFonts w:ascii="Times New Roman" w:hAnsi="Times New Roman"/>
          <w:sz w:val="20"/>
          <w:szCs w:val="20"/>
          <w:lang/>
        </w:rPr>
      </w:pPr>
    </w:p>
    <w:p w:rsidR="00C14511" w:rsidRPr="007713D9" w:rsidRDefault="00C14511" w:rsidP="00C14511">
      <w:pPr>
        <w:pStyle w:val="Caption"/>
        <w:spacing w:line="240" w:lineRule="auto"/>
        <w:rPr>
          <w:rFonts w:ascii="Times New Roman" w:hAnsi="Times New Roman" w:cs="Times New Roman"/>
          <w:sz w:val="20"/>
          <w:szCs w:val="20"/>
          <w:lang/>
        </w:rPr>
      </w:pPr>
      <w:r w:rsidRPr="007713D9">
        <w:rPr>
          <w:rFonts w:ascii="Times New Roman" w:hAnsi="Times New Roman" w:cs="Times New Roman"/>
          <w:sz w:val="20"/>
          <w:szCs w:val="20"/>
          <w:lang/>
        </w:rPr>
        <w:t>Rok za podnošenje pritužbe</w:t>
      </w:r>
    </w:p>
    <w:p w:rsidR="00C14511" w:rsidRDefault="00C14511" w:rsidP="00C14511">
      <w:pPr>
        <w:widowControl w:val="0"/>
        <w:autoSpaceDE w:val="0"/>
        <w:spacing w:after="0" w:line="240" w:lineRule="auto"/>
        <w:jc w:val="center"/>
        <w:rPr>
          <w:rFonts w:ascii="Times New Roman" w:hAnsi="Times New Roman"/>
          <w:b/>
          <w:bCs/>
          <w:sz w:val="20"/>
          <w:szCs w:val="20"/>
          <w:lang/>
        </w:rPr>
      </w:pPr>
    </w:p>
    <w:p w:rsidR="00C14511" w:rsidRPr="007713D9" w:rsidRDefault="00C14511" w:rsidP="00C14511">
      <w:pPr>
        <w:widowControl w:val="0"/>
        <w:autoSpaceDE w:val="0"/>
        <w:spacing w:after="0" w:line="240" w:lineRule="auto"/>
        <w:jc w:val="center"/>
        <w:rPr>
          <w:rFonts w:ascii="Times New Roman" w:hAnsi="Times New Roman"/>
          <w:b/>
          <w:bCs/>
          <w:sz w:val="20"/>
          <w:szCs w:val="20"/>
          <w:lang/>
        </w:rPr>
      </w:pPr>
      <w:r w:rsidRPr="007713D9">
        <w:rPr>
          <w:rFonts w:ascii="Times New Roman" w:hAnsi="Times New Roman"/>
          <w:b/>
          <w:bCs/>
          <w:sz w:val="20"/>
          <w:szCs w:val="20"/>
          <w:lang/>
        </w:rPr>
        <w:t>Član 21.</w:t>
      </w:r>
    </w:p>
    <w:p w:rsidR="00C14511" w:rsidRPr="007713D9" w:rsidRDefault="00C14511" w:rsidP="00C14511">
      <w:pPr>
        <w:widowControl w:val="0"/>
        <w:autoSpaceDE w:val="0"/>
        <w:spacing w:after="0" w:line="240" w:lineRule="auto"/>
        <w:ind w:firstLine="720"/>
        <w:jc w:val="both"/>
        <w:rPr>
          <w:rFonts w:ascii="Times New Roman" w:hAnsi="Times New Roman"/>
          <w:sz w:val="20"/>
          <w:szCs w:val="20"/>
          <w:lang/>
        </w:rPr>
      </w:pPr>
      <w:r w:rsidRPr="007713D9">
        <w:rPr>
          <w:rFonts w:ascii="Times New Roman" w:hAnsi="Times New Roman"/>
          <w:bCs/>
          <w:sz w:val="20"/>
          <w:szCs w:val="20"/>
          <w:lang/>
        </w:rPr>
        <w:t>Pritužba se podnosi u roku od godinu dana od dana dostavljanja</w:t>
      </w:r>
      <w:r w:rsidRPr="007713D9">
        <w:rPr>
          <w:rFonts w:ascii="Times New Roman" w:hAnsi="Times New Roman"/>
          <w:sz w:val="20"/>
          <w:szCs w:val="20"/>
          <w:lang/>
        </w:rPr>
        <w:t xml:space="preserve"> konačnog upravnog akta, odnosno od preduzimanja poslednje radnje na koju se pritužba odnosi.</w:t>
      </w:r>
    </w:p>
    <w:p w:rsidR="00C14511" w:rsidRPr="007713D9" w:rsidRDefault="00C14511" w:rsidP="00C14511">
      <w:pPr>
        <w:widowControl w:val="0"/>
        <w:autoSpaceDE w:val="0"/>
        <w:spacing w:after="0" w:line="240" w:lineRule="auto"/>
        <w:ind w:firstLine="720"/>
        <w:jc w:val="both"/>
        <w:rPr>
          <w:rFonts w:ascii="Times New Roman" w:hAnsi="Times New Roman"/>
          <w:sz w:val="20"/>
          <w:szCs w:val="20"/>
          <w:lang/>
        </w:rPr>
      </w:pPr>
      <w:r w:rsidRPr="007713D9">
        <w:rPr>
          <w:rFonts w:ascii="Times New Roman" w:hAnsi="Times New Roman"/>
          <w:sz w:val="20"/>
          <w:szCs w:val="20"/>
          <w:shd w:val="clear" w:color="auto" w:fill="FFFFFF"/>
          <w:lang/>
        </w:rPr>
        <w:t>Pritužba se može podnijeti i prije nastupanja konačnosti akta ako bi čekanje na konačni upravni akt podnosiocu pritužbe nanijelo nenadoknadivu štetu.</w:t>
      </w:r>
    </w:p>
    <w:p w:rsidR="00C14511" w:rsidRDefault="00C14511" w:rsidP="00C14511">
      <w:pPr>
        <w:pStyle w:val="Caption"/>
        <w:spacing w:line="240" w:lineRule="auto"/>
        <w:rPr>
          <w:rFonts w:ascii="Times New Roman" w:hAnsi="Times New Roman" w:cs="Times New Roman"/>
          <w:sz w:val="20"/>
          <w:szCs w:val="20"/>
          <w:lang/>
        </w:rPr>
      </w:pPr>
    </w:p>
    <w:p w:rsidR="00C14511" w:rsidRPr="007713D9" w:rsidRDefault="00C14511" w:rsidP="00C14511">
      <w:pPr>
        <w:pStyle w:val="Caption"/>
        <w:spacing w:line="240" w:lineRule="auto"/>
        <w:rPr>
          <w:rFonts w:ascii="Times New Roman" w:hAnsi="Times New Roman" w:cs="Times New Roman"/>
          <w:sz w:val="20"/>
          <w:szCs w:val="20"/>
          <w:lang/>
        </w:rPr>
      </w:pPr>
      <w:r w:rsidRPr="007713D9">
        <w:rPr>
          <w:rFonts w:ascii="Times New Roman" w:hAnsi="Times New Roman" w:cs="Times New Roman"/>
          <w:sz w:val="20"/>
          <w:szCs w:val="20"/>
          <w:lang/>
        </w:rPr>
        <w:t>Jezik pritužbe</w:t>
      </w:r>
    </w:p>
    <w:p w:rsidR="00C14511" w:rsidRDefault="00C14511" w:rsidP="00C14511">
      <w:pPr>
        <w:widowControl w:val="0"/>
        <w:autoSpaceDE w:val="0"/>
        <w:spacing w:after="0" w:line="240" w:lineRule="auto"/>
        <w:jc w:val="center"/>
        <w:rPr>
          <w:rFonts w:ascii="Times New Roman" w:hAnsi="Times New Roman"/>
          <w:b/>
          <w:bCs/>
          <w:sz w:val="20"/>
          <w:szCs w:val="20"/>
          <w:lang/>
        </w:rPr>
      </w:pPr>
    </w:p>
    <w:p w:rsidR="00C14511" w:rsidRPr="007713D9" w:rsidRDefault="00C14511" w:rsidP="00C14511">
      <w:pPr>
        <w:widowControl w:val="0"/>
        <w:autoSpaceDE w:val="0"/>
        <w:spacing w:after="0" w:line="240" w:lineRule="auto"/>
        <w:jc w:val="center"/>
        <w:rPr>
          <w:rFonts w:ascii="Times New Roman" w:hAnsi="Times New Roman"/>
          <w:b/>
          <w:bCs/>
          <w:sz w:val="20"/>
          <w:szCs w:val="20"/>
          <w:lang/>
        </w:rPr>
      </w:pPr>
      <w:r w:rsidRPr="007713D9">
        <w:rPr>
          <w:rFonts w:ascii="Times New Roman" w:hAnsi="Times New Roman"/>
          <w:b/>
          <w:bCs/>
          <w:sz w:val="20"/>
          <w:szCs w:val="20"/>
          <w:lang/>
        </w:rPr>
        <w:t>Član 22.</w:t>
      </w:r>
    </w:p>
    <w:p w:rsidR="00C14511" w:rsidRPr="007713D9" w:rsidRDefault="00C14511" w:rsidP="00C14511">
      <w:pPr>
        <w:widowControl w:val="0"/>
        <w:overflowPunct w:val="0"/>
        <w:autoSpaceDE w:val="0"/>
        <w:spacing w:after="0" w:line="240" w:lineRule="auto"/>
        <w:ind w:firstLine="720"/>
        <w:jc w:val="both"/>
        <w:rPr>
          <w:rFonts w:ascii="Times New Roman" w:hAnsi="Times New Roman"/>
          <w:sz w:val="20"/>
          <w:szCs w:val="20"/>
          <w:lang/>
        </w:rPr>
      </w:pPr>
      <w:r w:rsidRPr="007713D9">
        <w:rPr>
          <w:rFonts w:ascii="Times New Roman" w:hAnsi="Times New Roman"/>
          <w:sz w:val="20"/>
          <w:szCs w:val="20"/>
          <w:lang/>
        </w:rPr>
        <w:t xml:space="preserve">Pritužba se podnosi na srpskom jeziku ili na jeziku nacionalne manjine koji je u službenoj upotrebi na teritoriji ili na delu teritorije opštine. </w:t>
      </w:r>
    </w:p>
    <w:p w:rsidR="00C14511" w:rsidRPr="007713D9" w:rsidRDefault="00C14511" w:rsidP="00C14511">
      <w:pPr>
        <w:widowControl w:val="0"/>
        <w:overflowPunct w:val="0"/>
        <w:autoSpaceDE w:val="0"/>
        <w:spacing w:after="0" w:line="240" w:lineRule="auto"/>
        <w:ind w:firstLine="720"/>
        <w:jc w:val="both"/>
        <w:rPr>
          <w:rFonts w:ascii="Times New Roman" w:hAnsi="Times New Roman"/>
          <w:sz w:val="20"/>
          <w:szCs w:val="20"/>
          <w:lang/>
        </w:rPr>
      </w:pPr>
    </w:p>
    <w:p w:rsidR="00C14511" w:rsidRPr="007713D9" w:rsidRDefault="00C14511" w:rsidP="00C14511">
      <w:pPr>
        <w:pStyle w:val="Caption"/>
        <w:spacing w:line="240" w:lineRule="auto"/>
        <w:rPr>
          <w:rFonts w:ascii="Times New Roman" w:hAnsi="Times New Roman" w:cs="Times New Roman"/>
          <w:sz w:val="20"/>
          <w:szCs w:val="20"/>
          <w:lang/>
        </w:rPr>
      </w:pPr>
      <w:r w:rsidRPr="007713D9">
        <w:rPr>
          <w:rFonts w:ascii="Times New Roman" w:hAnsi="Times New Roman" w:cs="Times New Roman"/>
          <w:sz w:val="20"/>
          <w:szCs w:val="20"/>
          <w:lang/>
        </w:rPr>
        <w:t>Troškovi postupka</w:t>
      </w:r>
    </w:p>
    <w:p w:rsidR="00C14511" w:rsidRPr="007713D9" w:rsidRDefault="00C14511" w:rsidP="00C14511">
      <w:pPr>
        <w:widowControl w:val="0"/>
        <w:autoSpaceDE w:val="0"/>
        <w:spacing w:after="0" w:line="240" w:lineRule="auto"/>
        <w:jc w:val="center"/>
        <w:rPr>
          <w:rFonts w:ascii="Times New Roman" w:hAnsi="Times New Roman"/>
          <w:b/>
          <w:bCs/>
          <w:sz w:val="20"/>
          <w:szCs w:val="20"/>
          <w:lang/>
        </w:rPr>
      </w:pPr>
      <w:r w:rsidRPr="007713D9">
        <w:rPr>
          <w:rFonts w:ascii="Times New Roman" w:hAnsi="Times New Roman"/>
          <w:b/>
          <w:bCs/>
          <w:sz w:val="20"/>
          <w:szCs w:val="20"/>
          <w:lang/>
        </w:rPr>
        <w:t>Član 23.</w:t>
      </w:r>
    </w:p>
    <w:p w:rsidR="00C14511" w:rsidRPr="007713D9" w:rsidRDefault="00C14511" w:rsidP="00C14511">
      <w:pPr>
        <w:widowControl w:val="0"/>
        <w:autoSpaceDE w:val="0"/>
        <w:spacing w:after="0" w:line="240" w:lineRule="auto"/>
        <w:ind w:firstLine="720"/>
        <w:rPr>
          <w:rFonts w:ascii="Times New Roman" w:hAnsi="Times New Roman"/>
          <w:sz w:val="20"/>
          <w:szCs w:val="20"/>
          <w:lang/>
        </w:rPr>
      </w:pPr>
      <w:r w:rsidRPr="007713D9">
        <w:rPr>
          <w:rFonts w:ascii="Times New Roman" w:hAnsi="Times New Roman"/>
          <w:sz w:val="20"/>
          <w:szCs w:val="20"/>
          <w:lang/>
        </w:rPr>
        <w:t>Postupak pred lokalnim ombudsmanom je besplatan za podnosioca pritužbe.</w:t>
      </w:r>
    </w:p>
    <w:p w:rsidR="00C14511" w:rsidRPr="007713D9" w:rsidRDefault="00C14511" w:rsidP="00C14511">
      <w:pPr>
        <w:pStyle w:val="Caption"/>
        <w:spacing w:line="240" w:lineRule="auto"/>
        <w:rPr>
          <w:rFonts w:ascii="Times New Roman" w:hAnsi="Times New Roman" w:cs="Times New Roman"/>
          <w:sz w:val="20"/>
          <w:szCs w:val="20"/>
          <w:lang/>
        </w:rPr>
      </w:pPr>
      <w:r w:rsidRPr="007713D9">
        <w:rPr>
          <w:rFonts w:ascii="Times New Roman" w:hAnsi="Times New Roman" w:cs="Times New Roman"/>
          <w:sz w:val="20"/>
          <w:szCs w:val="20"/>
          <w:lang/>
        </w:rPr>
        <w:t>Tajnost podataka</w:t>
      </w:r>
    </w:p>
    <w:p w:rsidR="00C14511" w:rsidRDefault="00C14511" w:rsidP="00C14511">
      <w:pPr>
        <w:widowControl w:val="0"/>
        <w:autoSpaceDE w:val="0"/>
        <w:spacing w:after="0" w:line="240" w:lineRule="auto"/>
        <w:jc w:val="center"/>
        <w:rPr>
          <w:rFonts w:ascii="Times New Roman" w:hAnsi="Times New Roman"/>
          <w:b/>
          <w:bCs/>
          <w:sz w:val="20"/>
          <w:szCs w:val="20"/>
          <w:lang/>
        </w:rPr>
      </w:pPr>
    </w:p>
    <w:p w:rsidR="00C14511" w:rsidRPr="007713D9" w:rsidRDefault="00C14511" w:rsidP="00C14511">
      <w:pPr>
        <w:widowControl w:val="0"/>
        <w:autoSpaceDE w:val="0"/>
        <w:spacing w:after="0" w:line="240" w:lineRule="auto"/>
        <w:jc w:val="center"/>
        <w:rPr>
          <w:rFonts w:ascii="Times New Roman" w:hAnsi="Times New Roman"/>
          <w:b/>
          <w:bCs/>
          <w:sz w:val="20"/>
          <w:szCs w:val="20"/>
          <w:lang/>
        </w:rPr>
      </w:pPr>
      <w:r w:rsidRPr="007713D9">
        <w:rPr>
          <w:rFonts w:ascii="Times New Roman" w:hAnsi="Times New Roman"/>
          <w:b/>
          <w:bCs/>
          <w:sz w:val="20"/>
          <w:szCs w:val="20"/>
          <w:lang/>
        </w:rPr>
        <w:t>Član 24.</w:t>
      </w:r>
    </w:p>
    <w:p w:rsidR="00C14511" w:rsidRPr="007713D9" w:rsidRDefault="00C14511" w:rsidP="00C14511">
      <w:pPr>
        <w:widowControl w:val="0"/>
        <w:overflowPunct w:val="0"/>
        <w:autoSpaceDE w:val="0"/>
        <w:spacing w:after="0" w:line="240" w:lineRule="auto"/>
        <w:ind w:firstLine="720"/>
        <w:rPr>
          <w:rFonts w:ascii="Times New Roman" w:hAnsi="Times New Roman"/>
          <w:sz w:val="20"/>
          <w:szCs w:val="20"/>
          <w:lang/>
        </w:rPr>
      </w:pPr>
      <w:r w:rsidRPr="007713D9">
        <w:rPr>
          <w:rFonts w:ascii="Times New Roman" w:hAnsi="Times New Roman"/>
          <w:sz w:val="20"/>
          <w:szCs w:val="20"/>
          <w:lang/>
        </w:rPr>
        <w:t xml:space="preserve">Postupak pred lokalnim ombudsmanom nije javan. </w:t>
      </w:r>
    </w:p>
    <w:p w:rsidR="00C14511" w:rsidRPr="007713D9" w:rsidRDefault="00C14511" w:rsidP="00C14511">
      <w:pPr>
        <w:widowControl w:val="0"/>
        <w:overflowPunct w:val="0"/>
        <w:autoSpaceDE w:val="0"/>
        <w:spacing w:after="0" w:line="240" w:lineRule="auto"/>
        <w:ind w:firstLine="720"/>
        <w:jc w:val="both"/>
        <w:rPr>
          <w:rFonts w:ascii="Times New Roman" w:hAnsi="Times New Roman"/>
          <w:sz w:val="20"/>
          <w:szCs w:val="20"/>
          <w:lang/>
        </w:rPr>
      </w:pPr>
      <w:r w:rsidRPr="007713D9">
        <w:rPr>
          <w:rFonts w:ascii="Times New Roman" w:hAnsi="Times New Roman"/>
          <w:sz w:val="20"/>
          <w:szCs w:val="20"/>
          <w:lang/>
        </w:rPr>
        <w:t>Lokalni ombudsman je dužan da i nakon prestanka mandata čuva tajnost podataka do kojih je došao u svom radu.</w:t>
      </w:r>
    </w:p>
    <w:p w:rsidR="00C14511" w:rsidRDefault="00C14511" w:rsidP="00C14511">
      <w:pPr>
        <w:pStyle w:val="Caption"/>
        <w:spacing w:line="240" w:lineRule="auto"/>
        <w:rPr>
          <w:rFonts w:ascii="Times New Roman" w:hAnsi="Times New Roman" w:cs="Times New Roman"/>
          <w:sz w:val="20"/>
          <w:szCs w:val="20"/>
          <w:lang/>
        </w:rPr>
      </w:pPr>
    </w:p>
    <w:p w:rsidR="00C14511" w:rsidRPr="007713D9" w:rsidRDefault="00C14511" w:rsidP="00C14511">
      <w:pPr>
        <w:pStyle w:val="Caption"/>
        <w:spacing w:line="240" w:lineRule="auto"/>
        <w:rPr>
          <w:rFonts w:ascii="Times New Roman" w:hAnsi="Times New Roman" w:cs="Times New Roman"/>
          <w:sz w:val="20"/>
          <w:szCs w:val="20"/>
          <w:lang/>
        </w:rPr>
      </w:pPr>
      <w:r w:rsidRPr="007713D9">
        <w:rPr>
          <w:rFonts w:ascii="Times New Roman" w:hAnsi="Times New Roman" w:cs="Times New Roman"/>
          <w:sz w:val="20"/>
          <w:szCs w:val="20"/>
          <w:lang/>
        </w:rPr>
        <w:t>Rok za postupanje po pritužbi</w:t>
      </w:r>
    </w:p>
    <w:p w:rsidR="00C14511" w:rsidRDefault="00C14511" w:rsidP="00C14511">
      <w:pPr>
        <w:widowControl w:val="0"/>
        <w:overflowPunct w:val="0"/>
        <w:autoSpaceDE w:val="0"/>
        <w:spacing w:after="0" w:line="240" w:lineRule="auto"/>
        <w:jc w:val="center"/>
        <w:rPr>
          <w:rFonts w:ascii="Times New Roman" w:hAnsi="Times New Roman"/>
          <w:b/>
          <w:bCs/>
          <w:sz w:val="20"/>
          <w:szCs w:val="20"/>
          <w:lang/>
        </w:rPr>
      </w:pPr>
    </w:p>
    <w:p w:rsidR="00C14511" w:rsidRPr="007713D9" w:rsidRDefault="00C14511" w:rsidP="00C14511">
      <w:pPr>
        <w:widowControl w:val="0"/>
        <w:overflowPunct w:val="0"/>
        <w:autoSpaceDE w:val="0"/>
        <w:spacing w:after="0" w:line="240" w:lineRule="auto"/>
        <w:jc w:val="center"/>
        <w:rPr>
          <w:rFonts w:ascii="Times New Roman" w:hAnsi="Times New Roman"/>
          <w:b/>
          <w:bCs/>
          <w:sz w:val="20"/>
          <w:szCs w:val="20"/>
          <w:lang/>
        </w:rPr>
      </w:pPr>
      <w:r w:rsidRPr="007713D9">
        <w:rPr>
          <w:rFonts w:ascii="Times New Roman" w:hAnsi="Times New Roman"/>
          <w:b/>
          <w:bCs/>
          <w:sz w:val="20"/>
          <w:szCs w:val="20"/>
          <w:lang/>
        </w:rPr>
        <w:t>Član 25.</w:t>
      </w:r>
    </w:p>
    <w:p w:rsidR="00C14511" w:rsidRPr="007713D9" w:rsidRDefault="00C14511" w:rsidP="00C14511">
      <w:pPr>
        <w:widowControl w:val="0"/>
        <w:overflowPunct w:val="0"/>
        <w:autoSpaceDE w:val="0"/>
        <w:spacing w:after="0" w:line="240" w:lineRule="auto"/>
        <w:ind w:firstLine="720"/>
        <w:jc w:val="both"/>
        <w:rPr>
          <w:rFonts w:ascii="Times New Roman" w:hAnsi="Times New Roman"/>
          <w:sz w:val="20"/>
          <w:szCs w:val="20"/>
          <w:lang/>
        </w:rPr>
      </w:pPr>
      <w:r w:rsidRPr="007713D9">
        <w:rPr>
          <w:rFonts w:ascii="Times New Roman" w:hAnsi="Times New Roman"/>
          <w:sz w:val="20"/>
          <w:szCs w:val="20"/>
          <w:lang/>
        </w:rPr>
        <w:t>Lokalni ombudsman je dužan da postupi po pritužbi u roku od 30 dana od podnošenja pritužbe.</w:t>
      </w:r>
    </w:p>
    <w:p w:rsidR="00C14511" w:rsidRDefault="00C14511" w:rsidP="00C14511">
      <w:pPr>
        <w:pStyle w:val="Caption"/>
        <w:spacing w:line="240" w:lineRule="auto"/>
        <w:rPr>
          <w:rFonts w:ascii="Times New Roman" w:hAnsi="Times New Roman" w:cs="Times New Roman"/>
          <w:sz w:val="20"/>
          <w:szCs w:val="20"/>
          <w:lang/>
        </w:rPr>
      </w:pPr>
    </w:p>
    <w:p w:rsidR="00C14511" w:rsidRPr="007713D9" w:rsidRDefault="00C14511" w:rsidP="00C14511">
      <w:pPr>
        <w:pStyle w:val="Caption"/>
        <w:spacing w:line="240" w:lineRule="auto"/>
        <w:rPr>
          <w:rFonts w:ascii="Times New Roman" w:hAnsi="Times New Roman" w:cs="Times New Roman"/>
          <w:sz w:val="20"/>
          <w:szCs w:val="20"/>
          <w:lang/>
        </w:rPr>
      </w:pPr>
      <w:r w:rsidRPr="007713D9">
        <w:rPr>
          <w:rFonts w:ascii="Times New Roman" w:hAnsi="Times New Roman" w:cs="Times New Roman"/>
          <w:sz w:val="20"/>
          <w:szCs w:val="20"/>
          <w:lang/>
        </w:rPr>
        <w:lastRenderedPageBreak/>
        <w:t>Odbacivanje pritužbe</w:t>
      </w:r>
    </w:p>
    <w:p w:rsidR="00C14511" w:rsidRDefault="00C14511" w:rsidP="00C14511">
      <w:pPr>
        <w:widowControl w:val="0"/>
        <w:autoSpaceDE w:val="0"/>
        <w:spacing w:after="0" w:line="240" w:lineRule="auto"/>
        <w:jc w:val="center"/>
        <w:rPr>
          <w:rFonts w:ascii="Times New Roman" w:hAnsi="Times New Roman"/>
          <w:b/>
          <w:bCs/>
          <w:sz w:val="20"/>
          <w:szCs w:val="20"/>
          <w:lang/>
        </w:rPr>
      </w:pPr>
    </w:p>
    <w:p w:rsidR="00C14511" w:rsidRPr="007713D9" w:rsidRDefault="00C14511" w:rsidP="00C14511">
      <w:pPr>
        <w:widowControl w:val="0"/>
        <w:autoSpaceDE w:val="0"/>
        <w:spacing w:after="0" w:line="240" w:lineRule="auto"/>
        <w:jc w:val="center"/>
        <w:rPr>
          <w:rFonts w:ascii="Times New Roman" w:hAnsi="Times New Roman"/>
          <w:b/>
          <w:bCs/>
          <w:sz w:val="20"/>
          <w:szCs w:val="20"/>
          <w:lang/>
        </w:rPr>
      </w:pPr>
      <w:r w:rsidRPr="007713D9">
        <w:rPr>
          <w:rFonts w:ascii="Times New Roman" w:hAnsi="Times New Roman"/>
          <w:b/>
          <w:bCs/>
          <w:sz w:val="20"/>
          <w:szCs w:val="20"/>
          <w:lang/>
        </w:rPr>
        <w:t>Član 26.</w:t>
      </w:r>
    </w:p>
    <w:p w:rsidR="00C14511" w:rsidRPr="007713D9" w:rsidRDefault="00C14511" w:rsidP="00C14511">
      <w:pPr>
        <w:widowControl w:val="0"/>
        <w:overflowPunct w:val="0"/>
        <w:autoSpaceDE w:val="0"/>
        <w:spacing w:after="0" w:line="240" w:lineRule="auto"/>
        <w:rPr>
          <w:rFonts w:ascii="Times New Roman" w:hAnsi="Times New Roman"/>
          <w:sz w:val="20"/>
          <w:szCs w:val="20"/>
          <w:lang/>
        </w:rPr>
      </w:pPr>
      <w:r w:rsidRPr="007713D9">
        <w:rPr>
          <w:rFonts w:ascii="Times New Roman" w:hAnsi="Times New Roman"/>
          <w:sz w:val="20"/>
          <w:szCs w:val="20"/>
          <w:lang/>
        </w:rPr>
        <w:t>Lokalni ombudsman može odbaciti pritužbu ako utvrdi:</w:t>
      </w:r>
    </w:p>
    <w:p w:rsidR="00C14511" w:rsidRPr="007713D9" w:rsidRDefault="00C14511" w:rsidP="00C14511">
      <w:pPr>
        <w:widowControl w:val="0"/>
        <w:numPr>
          <w:ilvl w:val="0"/>
          <w:numId w:val="4"/>
        </w:numPr>
        <w:tabs>
          <w:tab w:val="left" w:pos="720"/>
        </w:tabs>
        <w:suppressAutoHyphens/>
        <w:autoSpaceDE w:val="0"/>
        <w:spacing w:after="0" w:line="240" w:lineRule="auto"/>
        <w:jc w:val="both"/>
        <w:rPr>
          <w:rFonts w:ascii="Times New Roman" w:hAnsi="Times New Roman"/>
          <w:sz w:val="20"/>
          <w:szCs w:val="20"/>
          <w:lang/>
        </w:rPr>
      </w:pPr>
      <w:r w:rsidRPr="007713D9">
        <w:rPr>
          <w:rFonts w:ascii="Times New Roman" w:hAnsi="Times New Roman"/>
          <w:sz w:val="20"/>
          <w:szCs w:val="20"/>
          <w:lang/>
        </w:rPr>
        <w:t>da ne sadrži podatke na osnovu kojih se podnosilac pritužbe može sa sigurnošću odrediti (anonimni zahtjev);</w:t>
      </w:r>
    </w:p>
    <w:p w:rsidR="00C14511" w:rsidRPr="007713D9" w:rsidRDefault="00C14511" w:rsidP="00C14511">
      <w:pPr>
        <w:widowControl w:val="0"/>
        <w:numPr>
          <w:ilvl w:val="0"/>
          <w:numId w:val="4"/>
        </w:numPr>
        <w:tabs>
          <w:tab w:val="left" w:pos="720"/>
        </w:tabs>
        <w:suppressAutoHyphens/>
        <w:autoSpaceDE w:val="0"/>
        <w:spacing w:after="0" w:line="240" w:lineRule="auto"/>
        <w:jc w:val="both"/>
        <w:rPr>
          <w:rFonts w:ascii="Times New Roman" w:hAnsi="Times New Roman"/>
          <w:sz w:val="20"/>
          <w:szCs w:val="20"/>
          <w:lang/>
        </w:rPr>
      </w:pPr>
      <w:r w:rsidRPr="007713D9">
        <w:rPr>
          <w:rFonts w:ascii="Times New Roman" w:hAnsi="Times New Roman"/>
          <w:sz w:val="20"/>
          <w:szCs w:val="20"/>
          <w:lang/>
        </w:rPr>
        <w:t xml:space="preserve">da ne sadrži druge propisane podatke, a podnosilac ne dopuni pritužbu ni u primjereno datom naknadnom roku; </w:t>
      </w:r>
    </w:p>
    <w:p w:rsidR="00C14511" w:rsidRPr="007713D9" w:rsidRDefault="00C14511" w:rsidP="00C14511">
      <w:pPr>
        <w:widowControl w:val="0"/>
        <w:numPr>
          <w:ilvl w:val="0"/>
          <w:numId w:val="4"/>
        </w:numPr>
        <w:tabs>
          <w:tab w:val="left" w:pos="720"/>
        </w:tabs>
        <w:suppressAutoHyphens/>
        <w:overflowPunct w:val="0"/>
        <w:autoSpaceDE w:val="0"/>
        <w:spacing w:after="0" w:line="240" w:lineRule="auto"/>
        <w:jc w:val="both"/>
        <w:rPr>
          <w:rFonts w:ascii="Times New Roman" w:hAnsi="Times New Roman"/>
          <w:sz w:val="20"/>
          <w:szCs w:val="20"/>
          <w:lang/>
        </w:rPr>
      </w:pPr>
      <w:r w:rsidRPr="007713D9">
        <w:rPr>
          <w:rFonts w:ascii="Times New Roman" w:hAnsi="Times New Roman"/>
          <w:sz w:val="20"/>
          <w:szCs w:val="20"/>
          <w:lang/>
        </w:rPr>
        <w:t>da se odnosi na rad republičkih ili pokrajinskih organa (i službi) ili organa i službi druge jedinice lokalne samouprave;</w:t>
      </w:r>
    </w:p>
    <w:p w:rsidR="00C14511" w:rsidRPr="007713D9" w:rsidRDefault="00C14511" w:rsidP="00C14511">
      <w:pPr>
        <w:widowControl w:val="0"/>
        <w:numPr>
          <w:ilvl w:val="0"/>
          <w:numId w:val="4"/>
        </w:numPr>
        <w:tabs>
          <w:tab w:val="left" w:pos="720"/>
        </w:tabs>
        <w:suppressAutoHyphens/>
        <w:autoSpaceDE w:val="0"/>
        <w:spacing w:after="0" w:line="240" w:lineRule="auto"/>
        <w:rPr>
          <w:rFonts w:ascii="Times New Roman" w:hAnsi="Times New Roman"/>
          <w:sz w:val="20"/>
          <w:szCs w:val="20"/>
          <w:lang/>
        </w:rPr>
      </w:pPr>
      <w:r w:rsidRPr="007713D9">
        <w:rPr>
          <w:rFonts w:ascii="Times New Roman" w:hAnsi="Times New Roman"/>
          <w:sz w:val="20"/>
          <w:szCs w:val="20"/>
          <w:lang/>
        </w:rPr>
        <w:t xml:space="preserve">da se odnosi na rad Skupštine opštine ili predsjednika opštine ili opštinskog vijeća kada ne </w:t>
      </w:r>
      <w:proofErr w:type="spellStart"/>
      <w:r w:rsidRPr="007713D9">
        <w:rPr>
          <w:rFonts w:ascii="Times New Roman" w:hAnsi="Times New Roman"/>
          <w:sz w:val="20"/>
          <w:szCs w:val="20"/>
        </w:rPr>
        <w:t>rješava</w:t>
      </w:r>
      <w:proofErr w:type="spellEnd"/>
      <w:r w:rsidRPr="007713D9">
        <w:rPr>
          <w:rFonts w:ascii="Times New Roman" w:hAnsi="Times New Roman"/>
          <w:sz w:val="20"/>
          <w:szCs w:val="20"/>
        </w:rPr>
        <w:t xml:space="preserve"> u </w:t>
      </w:r>
      <w:proofErr w:type="spellStart"/>
      <w:r w:rsidRPr="007713D9">
        <w:rPr>
          <w:rFonts w:ascii="Times New Roman" w:hAnsi="Times New Roman"/>
          <w:sz w:val="20"/>
          <w:szCs w:val="20"/>
        </w:rPr>
        <w:t>upravnom</w:t>
      </w:r>
      <w:proofErr w:type="spellEnd"/>
      <w:r w:rsidRPr="007713D9">
        <w:rPr>
          <w:rFonts w:ascii="Times New Roman" w:hAnsi="Times New Roman"/>
          <w:sz w:val="20"/>
          <w:szCs w:val="20"/>
        </w:rPr>
        <w:t xml:space="preserve"> </w:t>
      </w:r>
      <w:proofErr w:type="spellStart"/>
      <w:r w:rsidRPr="007713D9">
        <w:rPr>
          <w:rFonts w:ascii="Times New Roman" w:hAnsi="Times New Roman"/>
          <w:sz w:val="20"/>
          <w:szCs w:val="20"/>
        </w:rPr>
        <w:t>postupku</w:t>
      </w:r>
      <w:proofErr w:type="spellEnd"/>
      <w:r w:rsidRPr="007713D9">
        <w:rPr>
          <w:rFonts w:ascii="Times New Roman" w:hAnsi="Times New Roman"/>
          <w:sz w:val="20"/>
          <w:szCs w:val="20"/>
        </w:rPr>
        <w:t xml:space="preserve"> u </w:t>
      </w:r>
      <w:proofErr w:type="spellStart"/>
      <w:r w:rsidRPr="007713D9">
        <w:rPr>
          <w:rFonts w:ascii="Times New Roman" w:hAnsi="Times New Roman"/>
          <w:sz w:val="20"/>
          <w:szCs w:val="20"/>
        </w:rPr>
        <w:t>drugom</w:t>
      </w:r>
      <w:proofErr w:type="spellEnd"/>
      <w:r w:rsidRPr="007713D9">
        <w:rPr>
          <w:rFonts w:ascii="Times New Roman" w:hAnsi="Times New Roman"/>
          <w:sz w:val="20"/>
          <w:szCs w:val="20"/>
        </w:rPr>
        <w:t xml:space="preserve"> </w:t>
      </w:r>
      <w:proofErr w:type="spellStart"/>
      <w:r w:rsidRPr="007713D9">
        <w:rPr>
          <w:rFonts w:ascii="Times New Roman" w:hAnsi="Times New Roman"/>
          <w:sz w:val="20"/>
          <w:szCs w:val="20"/>
        </w:rPr>
        <w:t>stepenu</w:t>
      </w:r>
      <w:proofErr w:type="spellEnd"/>
      <w:r w:rsidRPr="007713D9">
        <w:rPr>
          <w:rFonts w:ascii="Times New Roman" w:hAnsi="Times New Roman"/>
          <w:sz w:val="20"/>
          <w:szCs w:val="20"/>
        </w:rPr>
        <w:t xml:space="preserve"> o </w:t>
      </w:r>
      <w:proofErr w:type="spellStart"/>
      <w:r w:rsidRPr="007713D9">
        <w:rPr>
          <w:rFonts w:ascii="Times New Roman" w:hAnsi="Times New Roman"/>
          <w:sz w:val="20"/>
          <w:szCs w:val="20"/>
        </w:rPr>
        <w:t>pravima</w:t>
      </w:r>
      <w:proofErr w:type="spellEnd"/>
      <w:r w:rsidRPr="007713D9">
        <w:rPr>
          <w:rFonts w:ascii="Times New Roman" w:hAnsi="Times New Roman"/>
          <w:sz w:val="20"/>
          <w:szCs w:val="20"/>
        </w:rPr>
        <w:t xml:space="preserve"> </w:t>
      </w:r>
      <w:proofErr w:type="spellStart"/>
      <w:r w:rsidRPr="007713D9">
        <w:rPr>
          <w:rFonts w:ascii="Times New Roman" w:hAnsi="Times New Roman"/>
          <w:sz w:val="20"/>
          <w:szCs w:val="20"/>
        </w:rPr>
        <w:t>i</w:t>
      </w:r>
      <w:proofErr w:type="spellEnd"/>
      <w:r w:rsidRPr="007713D9">
        <w:rPr>
          <w:rFonts w:ascii="Times New Roman" w:hAnsi="Times New Roman"/>
          <w:sz w:val="20"/>
          <w:szCs w:val="20"/>
        </w:rPr>
        <w:t xml:space="preserve"> </w:t>
      </w:r>
      <w:proofErr w:type="spellStart"/>
      <w:r w:rsidRPr="007713D9">
        <w:rPr>
          <w:rFonts w:ascii="Times New Roman" w:hAnsi="Times New Roman"/>
          <w:sz w:val="20"/>
          <w:szCs w:val="20"/>
        </w:rPr>
        <w:t>obavezama</w:t>
      </w:r>
      <w:proofErr w:type="spellEnd"/>
      <w:r w:rsidRPr="007713D9">
        <w:rPr>
          <w:rFonts w:ascii="Times New Roman" w:hAnsi="Times New Roman"/>
          <w:sz w:val="20"/>
          <w:szCs w:val="20"/>
        </w:rPr>
        <w:t xml:space="preserve"> </w:t>
      </w:r>
      <w:proofErr w:type="spellStart"/>
      <w:r w:rsidRPr="007713D9">
        <w:rPr>
          <w:rFonts w:ascii="Times New Roman" w:hAnsi="Times New Roman"/>
          <w:sz w:val="20"/>
          <w:szCs w:val="20"/>
        </w:rPr>
        <w:t>građana</w:t>
      </w:r>
      <w:proofErr w:type="spellEnd"/>
      <w:r w:rsidRPr="007713D9">
        <w:rPr>
          <w:rFonts w:ascii="Times New Roman" w:hAnsi="Times New Roman"/>
          <w:sz w:val="20"/>
          <w:szCs w:val="20"/>
        </w:rPr>
        <w:t>;</w:t>
      </w:r>
    </w:p>
    <w:p w:rsidR="00C14511" w:rsidRPr="007713D9" w:rsidRDefault="00C14511" w:rsidP="00C14511">
      <w:pPr>
        <w:widowControl w:val="0"/>
        <w:numPr>
          <w:ilvl w:val="0"/>
          <w:numId w:val="4"/>
        </w:numPr>
        <w:tabs>
          <w:tab w:val="left" w:pos="720"/>
        </w:tabs>
        <w:suppressAutoHyphens/>
        <w:overflowPunct w:val="0"/>
        <w:autoSpaceDE w:val="0"/>
        <w:spacing w:after="0" w:line="240" w:lineRule="auto"/>
        <w:jc w:val="both"/>
        <w:rPr>
          <w:rFonts w:ascii="Times New Roman" w:hAnsi="Times New Roman"/>
          <w:sz w:val="20"/>
          <w:szCs w:val="20"/>
          <w:lang/>
        </w:rPr>
      </w:pPr>
      <w:r w:rsidRPr="007713D9">
        <w:rPr>
          <w:rFonts w:ascii="Times New Roman" w:hAnsi="Times New Roman"/>
          <w:sz w:val="20"/>
          <w:szCs w:val="20"/>
          <w:lang/>
        </w:rPr>
        <w:t>da je podnijeta poslije proteka roka iz člana 21;</w:t>
      </w:r>
    </w:p>
    <w:p w:rsidR="00C14511" w:rsidRPr="007713D9" w:rsidRDefault="00C14511" w:rsidP="00C14511">
      <w:pPr>
        <w:widowControl w:val="0"/>
        <w:numPr>
          <w:ilvl w:val="0"/>
          <w:numId w:val="4"/>
        </w:numPr>
        <w:tabs>
          <w:tab w:val="left" w:pos="720"/>
        </w:tabs>
        <w:suppressAutoHyphens/>
        <w:overflowPunct w:val="0"/>
        <w:autoSpaceDE w:val="0"/>
        <w:spacing w:after="0" w:line="240" w:lineRule="auto"/>
        <w:jc w:val="both"/>
        <w:rPr>
          <w:rFonts w:ascii="Times New Roman" w:hAnsi="Times New Roman"/>
          <w:sz w:val="20"/>
          <w:szCs w:val="20"/>
          <w:lang/>
        </w:rPr>
      </w:pPr>
      <w:r w:rsidRPr="007713D9">
        <w:rPr>
          <w:rFonts w:ascii="Times New Roman" w:hAnsi="Times New Roman"/>
          <w:sz w:val="20"/>
          <w:szCs w:val="20"/>
          <w:lang/>
        </w:rPr>
        <w:t xml:space="preserve">da se radi o ponovljenoj pritužbi koja ne sadrži nove navode i činjenice koje ih potkrepljuju; </w:t>
      </w:r>
    </w:p>
    <w:p w:rsidR="00C14511" w:rsidRPr="007713D9" w:rsidRDefault="00C14511" w:rsidP="00C14511">
      <w:pPr>
        <w:widowControl w:val="0"/>
        <w:numPr>
          <w:ilvl w:val="0"/>
          <w:numId w:val="4"/>
        </w:numPr>
        <w:tabs>
          <w:tab w:val="left" w:pos="720"/>
        </w:tabs>
        <w:suppressAutoHyphens/>
        <w:overflowPunct w:val="0"/>
        <w:autoSpaceDE w:val="0"/>
        <w:spacing w:after="0" w:line="240" w:lineRule="auto"/>
        <w:jc w:val="both"/>
        <w:rPr>
          <w:rFonts w:ascii="Times New Roman" w:hAnsi="Times New Roman"/>
          <w:sz w:val="20"/>
          <w:szCs w:val="20"/>
          <w:lang/>
        </w:rPr>
      </w:pPr>
      <w:r w:rsidRPr="007713D9">
        <w:rPr>
          <w:rFonts w:ascii="Times New Roman" w:hAnsi="Times New Roman"/>
          <w:sz w:val="20"/>
          <w:szCs w:val="20"/>
          <w:lang/>
        </w:rPr>
        <w:t>da podnosilac pritužbe nije iskoristio redovna pravna sredstva protiv akta na koji se pritužba odnosi, osim ako bi za podnosioca pritužbe mogla nastupiti velika šteta ako bi se sačekalo na okončanje postupka po pravnom sredstvu;</w:t>
      </w:r>
    </w:p>
    <w:p w:rsidR="00C14511" w:rsidRPr="007713D9" w:rsidRDefault="00C14511" w:rsidP="00C14511">
      <w:pPr>
        <w:widowControl w:val="0"/>
        <w:numPr>
          <w:ilvl w:val="0"/>
          <w:numId w:val="4"/>
        </w:numPr>
        <w:tabs>
          <w:tab w:val="left" w:pos="720"/>
        </w:tabs>
        <w:suppressAutoHyphens/>
        <w:overflowPunct w:val="0"/>
        <w:autoSpaceDE w:val="0"/>
        <w:spacing w:after="0" w:line="240" w:lineRule="auto"/>
        <w:jc w:val="both"/>
        <w:rPr>
          <w:rFonts w:ascii="Times New Roman" w:hAnsi="Times New Roman"/>
          <w:sz w:val="20"/>
          <w:szCs w:val="20"/>
          <w:lang/>
        </w:rPr>
      </w:pPr>
      <w:r w:rsidRPr="007713D9">
        <w:rPr>
          <w:rFonts w:ascii="Times New Roman" w:hAnsi="Times New Roman"/>
          <w:sz w:val="20"/>
          <w:szCs w:val="20"/>
          <w:lang/>
        </w:rPr>
        <w:t xml:space="preserve">i u drugim slučajevima kada se pritužba ne odnosi na rad </w:t>
      </w:r>
      <w:r w:rsidRPr="007713D9">
        <w:rPr>
          <w:rFonts w:ascii="Times New Roman" w:hAnsi="Times New Roman"/>
          <w:iCs/>
          <w:sz w:val="20"/>
          <w:szCs w:val="20"/>
          <w:shd w:val="clear" w:color="auto" w:fill="FFFFFF"/>
          <w:lang/>
        </w:rPr>
        <w:t>organa, odnosno službi</w:t>
      </w:r>
      <w:r w:rsidRPr="007713D9">
        <w:rPr>
          <w:rFonts w:ascii="Times New Roman" w:hAnsi="Times New Roman"/>
          <w:sz w:val="20"/>
          <w:szCs w:val="20"/>
          <w:lang/>
        </w:rPr>
        <w:t>;</w:t>
      </w:r>
    </w:p>
    <w:p w:rsidR="00C14511" w:rsidRPr="007713D9" w:rsidRDefault="00C14511" w:rsidP="00C14511">
      <w:pPr>
        <w:widowControl w:val="0"/>
        <w:overflowPunct w:val="0"/>
        <w:autoSpaceDE w:val="0"/>
        <w:spacing w:after="0" w:line="240" w:lineRule="auto"/>
        <w:ind w:left="720"/>
        <w:jc w:val="both"/>
        <w:rPr>
          <w:rFonts w:ascii="Times New Roman" w:hAnsi="Times New Roman"/>
          <w:sz w:val="20"/>
          <w:szCs w:val="20"/>
          <w:lang/>
        </w:rPr>
      </w:pPr>
    </w:p>
    <w:p w:rsidR="00C14511" w:rsidRPr="007713D9" w:rsidRDefault="00C14511" w:rsidP="00C14511">
      <w:pPr>
        <w:widowControl w:val="0"/>
        <w:tabs>
          <w:tab w:val="left" w:pos="720"/>
        </w:tabs>
        <w:overflowPunct w:val="0"/>
        <w:autoSpaceDE w:val="0"/>
        <w:spacing w:after="0" w:line="240" w:lineRule="auto"/>
        <w:jc w:val="both"/>
        <w:rPr>
          <w:rFonts w:ascii="Times New Roman" w:hAnsi="Times New Roman"/>
          <w:sz w:val="20"/>
          <w:szCs w:val="20"/>
          <w:lang/>
        </w:rPr>
      </w:pPr>
      <w:r w:rsidRPr="007713D9">
        <w:rPr>
          <w:rFonts w:ascii="Times New Roman" w:hAnsi="Times New Roman"/>
          <w:sz w:val="20"/>
          <w:szCs w:val="20"/>
          <w:lang/>
        </w:rPr>
        <w:tab/>
        <w:t>U situaciji iz tačke 1. stava 1. ovog člana, lokalni ombudsman može pokrenuti postupak po sopstvenoj inicijativi, ako pritužba ukazuje da postoje ozbiljni razlozi za pokretanje postupka.</w:t>
      </w:r>
    </w:p>
    <w:p w:rsidR="00C14511" w:rsidRPr="007713D9" w:rsidRDefault="00C14511" w:rsidP="00C14511">
      <w:pPr>
        <w:widowControl w:val="0"/>
        <w:autoSpaceDE w:val="0"/>
        <w:spacing w:after="0" w:line="240" w:lineRule="auto"/>
        <w:ind w:firstLine="720"/>
        <w:jc w:val="both"/>
        <w:rPr>
          <w:rFonts w:ascii="Times New Roman" w:hAnsi="Times New Roman"/>
          <w:sz w:val="20"/>
          <w:szCs w:val="20"/>
          <w:lang/>
        </w:rPr>
      </w:pPr>
      <w:r w:rsidRPr="007713D9">
        <w:rPr>
          <w:rFonts w:ascii="Times New Roman" w:hAnsi="Times New Roman"/>
          <w:sz w:val="20"/>
          <w:szCs w:val="20"/>
          <w:lang/>
        </w:rPr>
        <w:t>Ako se radi o razlogu iz tačke 3. stava 1. ovog člana,  lokalni ombudsman će dostaviti takvu pritužbu bez odlaganja republičkom zaštitniku građana, odnosno pokrajinskom ili lokalnom ombudsmanu.</w:t>
      </w:r>
    </w:p>
    <w:p w:rsidR="00C14511" w:rsidRPr="007713D9" w:rsidRDefault="00C14511" w:rsidP="00C14511">
      <w:pPr>
        <w:widowControl w:val="0"/>
        <w:overflowPunct w:val="0"/>
        <w:autoSpaceDE w:val="0"/>
        <w:spacing w:after="0" w:line="240" w:lineRule="auto"/>
        <w:ind w:firstLine="720"/>
        <w:jc w:val="both"/>
        <w:rPr>
          <w:rFonts w:ascii="Times New Roman" w:hAnsi="Times New Roman"/>
          <w:sz w:val="20"/>
          <w:szCs w:val="20"/>
          <w:lang/>
        </w:rPr>
      </w:pPr>
      <w:r w:rsidRPr="007713D9">
        <w:rPr>
          <w:rFonts w:ascii="Times New Roman" w:hAnsi="Times New Roman"/>
          <w:sz w:val="20"/>
          <w:szCs w:val="20"/>
          <w:lang/>
        </w:rPr>
        <w:t>Lokalni ombudsman</w:t>
      </w:r>
      <w:r w:rsidRPr="007713D9">
        <w:rPr>
          <w:rFonts w:ascii="Times New Roman" w:hAnsi="Times New Roman"/>
          <w:sz w:val="20"/>
          <w:szCs w:val="20"/>
          <w:shd w:val="clear" w:color="auto" w:fill="FFFFFF"/>
          <w:lang/>
        </w:rPr>
        <w:t xml:space="preserve"> može da odluči da pokrene postupak i u slučaju iz tačke 5. stava 1. ovog člana, </w:t>
      </w:r>
      <w:r w:rsidRPr="007713D9">
        <w:rPr>
          <w:rFonts w:ascii="Times New Roman" w:hAnsi="Times New Roman"/>
          <w:sz w:val="20"/>
          <w:szCs w:val="20"/>
          <w:lang/>
        </w:rPr>
        <w:t xml:space="preserve"> ako ocjeni da okolnosti slučaja na koji se pritužba odnosi, težina posledice ili druge okolnosti opravdavaju pokretanje postupka.</w:t>
      </w:r>
    </w:p>
    <w:p w:rsidR="00C14511" w:rsidRPr="007713D9" w:rsidRDefault="00C14511" w:rsidP="00C14511">
      <w:pPr>
        <w:widowControl w:val="0"/>
        <w:autoSpaceDE w:val="0"/>
        <w:spacing w:after="0" w:line="240" w:lineRule="auto"/>
        <w:ind w:firstLine="720"/>
        <w:jc w:val="both"/>
        <w:rPr>
          <w:rFonts w:ascii="Times New Roman" w:hAnsi="Times New Roman"/>
          <w:sz w:val="20"/>
          <w:szCs w:val="20"/>
          <w:lang/>
        </w:rPr>
      </w:pPr>
      <w:r w:rsidRPr="007713D9">
        <w:rPr>
          <w:rFonts w:ascii="Times New Roman" w:hAnsi="Times New Roman"/>
          <w:sz w:val="20"/>
          <w:szCs w:val="20"/>
          <w:lang/>
        </w:rPr>
        <w:t>Ako odbaci pritužbu, osim kad je zahtev anoniman, lokalni ombudsman će u pismjenoj formi obrazložiti razloge za njegovo odbacivanje i podnosiocu pritužbe dati savet o drugim mogućnostima za ostvarivanje zaštite.</w:t>
      </w:r>
    </w:p>
    <w:p w:rsidR="00C14511" w:rsidRPr="007713D9" w:rsidRDefault="00C14511" w:rsidP="00C14511">
      <w:pPr>
        <w:widowControl w:val="0"/>
        <w:overflowPunct w:val="0"/>
        <w:autoSpaceDE w:val="0"/>
        <w:spacing w:after="0" w:line="240" w:lineRule="auto"/>
        <w:ind w:firstLine="720"/>
        <w:jc w:val="both"/>
        <w:rPr>
          <w:rFonts w:ascii="Times New Roman" w:hAnsi="Times New Roman"/>
          <w:sz w:val="20"/>
          <w:szCs w:val="20"/>
          <w:lang/>
        </w:rPr>
      </w:pPr>
      <w:r w:rsidRPr="007713D9">
        <w:rPr>
          <w:rFonts w:ascii="Times New Roman" w:hAnsi="Times New Roman"/>
          <w:sz w:val="20"/>
          <w:szCs w:val="20"/>
          <w:lang/>
        </w:rPr>
        <w:t xml:space="preserve">Protiv odluke lokalnog ombudsmana o odbacivanju pritužbe ne mogu se koristiti pravna sredstva. </w:t>
      </w:r>
    </w:p>
    <w:p w:rsidR="00C14511" w:rsidRDefault="00C14511" w:rsidP="00C14511">
      <w:pPr>
        <w:pStyle w:val="Caption"/>
        <w:spacing w:line="240" w:lineRule="auto"/>
        <w:rPr>
          <w:rFonts w:ascii="Times New Roman" w:hAnsi="Times New Roman" w:cs="Times New Roman"/>
          <w:sz w:val="20"/>
          <w:szCs w:val="20"/>
          <w:lang/>
        </w:rPr>
      </w:pPr>
    </w:p>
    <w:p w:rsidR="00C14511" w:rsidRPr="007713D9" w:rsidRDefault="00C14511" w:rsidP="00C14511">
      <w:pPr>
        <w:pStyle w:val="Caption"/>
        <w:spacing w:line="240" w:lineRule="auto"/>
        <w:rPr>
          <w:rFonts w:ascii="Times New Roman" w:hAnsi="Times New Roman" w:cs="Times New Roman"/>
          <w:sz w:val="20"/>
          <w:szCs w:val="20"/>
          <w:lang/>
        </w:rPr>
      </w:pPr>
      <w:r w:rsidRPr="007713D9">
        <w:rPr>
          <w:rFonts w:ascii="Times New Roman" w:hAnsi="Times New Roman" w:cs="Times New Roman"/>
          <w:sz w:val="20"/>
          <w:szCs w:val="20"/>
          <w:lang/>
        </w:rPr>
        <w:t>Pokretanje postupka</w:t>
      </w:r>
    </w:p>
    <w:p w:rsidR="00C14511" w:rsidRPr="007713D9" w:rsidRDefault="00C14511" w:rsidP="00C14511">
      <w:pPr>
        <w:widowControl w:val="0"/>
        <w:autoSpaceDE w:val="0"/>
        <w:spacing w:after="0" w:line="240" w:lineRule="auto"/>
        <w:jc w:val="center"/>
        <w:rPr>
          <w:rFonts w:ascii="Times New Roman" w:hAnsi="Times New Roman"/>
          <w:b/>
          <w:bCs/>
          <w:sz w:val="20"/>
          <w:szCs w:val="20"/>
          <w:lang/>
        </w:rPr>
      </w:pPr>
      <w:r w:rsidRPr="007713D9">
        <w:rPr>
          <w:rFonts w:ascii="Times New Roman" w:hAnsi="Times New Roman"/>
          <w:b/>
          <w:bCs/>
          <w:sz w:val="20"/>
          <w:szCs w:val="20"/>
          <w:lang/>
        </w:rPr>
        <w:t>Član 27.</w:t>
      </w:r>
    </w:p>
    <w:p w:rsidR="00C14511" w:rsidRPr="007713D9" w:rsidRDefault="00C14511" w:rsidP="00C14511">
      <w:pPr>
        <w:widowControl w:val="0"/>
        <w:overflowPunct w:val="0"/>
        <w:autoSpaceDE w:val="0"/>
        <w:spacing w:after="0" w:line="240" w:lineRule="auto"/>
        <w:ind w:firstLine="720"/>
        <w:jc w:val="both"/>
        <w:rPr>
          <w:rFonts w:ascii="Times New Roman" w:hAnsi="Times New Roman"/>
          <w:sz w:val="20"/>
          <w:szCs w:val="20"/>
          <w:lang/>
        </w:rPr>
      </w:pPr>
      <w:r w:rsidRPr="007713D9">
        <w:rPr>
          <w:rFonts w:ascii="Times New Roman" w:hAnsi="Times New Roman"/>
          <w:sz w:val="20"/>
          <w:szCs w:val="20"/>
          <w:lang/>
        </w:rPr>
        <w:t xml:space="preserve">Ako ne odbaci pritužbu, lokalni ombudsman pokreće postupak i o tome obavještava podnosioca pritužbe i </w:t>
      </w:r>
      <w:r w:rsidRPr="007713D9">
        <w:rPr>
          <w:rFonts w:ascii="Times New Roman" w:hAnsi="Times New Roman"/>
          <w:iCs/>
          <w:sz w:val="20"/>
          <w:szCs w:val="20"/>
          <w:shd w:val="clear" w:color="auto" w:fill="FFFFFF"/>
          <w:lang/>
        </w:rPr>
        <w:t>organ, odnosno službu</w:t>
      </w:r>
      <w:r w:rsidRPr="007713D9">
        <w:rPr>
          <w:rFonts w:ascii="Times New Roman" w:hAnsi="Times New Roman"/>
          <w:sz w:val="20"/>
          <w:szCs w:val="20"/>
          <w:lang/>
        </w:rPr>
        <w:t xml:space="preserve"> na čije postupanje se odnosi pritužba.</w:t>
      </w:r>
    </w:p>
    <w:p w:rsidR="00C14511" w:rsidRDefault="00C14511" w:rsidP="00C14511">
      <w:pPr>
        <w:pStyle w:val="Caption"/>
        <w:spacing w:line="240" w:lineRule="auto"/>
        <w:rPr>
          <w:rFonts w:ascii="Times New Roman" w:hAnsi="Times New Roman" w:cs="Times New Roman"/>
          <w:sz w:val="20"/>
          <w:szCs w:val="20"/>
          <w:lang/>
        </w:rPr>
      </w:pPr>
    </w:p>
    <w:p w:rsidR="00C14511" w:rsidRPr="007713D9" w:rsidRDefault="00C14511" w:rsidP="00C14511">
      <w:pPr>
        <w:pStyle w:val="Caption"/>
        <w:spacing w:line="240" w:lineRule="auto"/>
        <w:rPr>
          <w:rFonts w:ascii="Times New Roman" w:hAnsi="Times New Roman" w:cs="Times New Roman"/>
          <w:sz w:val="20"/>
          <w:szCs w:val="20"/>
          <w:lang/>
        </w:rPr>
      </w:pPr>
      <w:r w:rsidRPr="007713D9">
        <w:rPr>
          <w:rFonts w:ascii="Times New Roman" w:hAnsi="Times New Roman" w:cs="Times New Roman"/>
          <w:sz w:val="20"/>
          <w:szCs w:val="20"/>
          <w:lang/>
        </w:rPr>
        <w:t>Odgovor na pritužbu</w:t>
      </w:r>
    </w:p>
    <w:p w:rsidR="00C14511" w:rsidRDefault="00C14511" w:rsidP="00C14511">
      <w:pPr>
        <w:widowControl w:val="0"/>
        <w:overflowPunct w:val="0"/>
        <w:autoSpaceDE w:val="0"/>
        <w:spacing w:after="0" w:line="240" w:lineRule="auto"/>
        <w:jc w:val="center"/>
        <w:rPr>
          <w:rFonts w:ascii="Times New Roman" w:hAnsi="Times New Roman"/>
          <w:b/>
          <w:sz w:val="20"/>
          <w:szCs w:val="20"/>
          <w:lang/>
        </w:rPr>
      </w:pPr>
    </w:p>
    <w:p w:rsidR="00C14511" w:rsidRPr="007713D9" w:rsidRDefault="00C14511" w:rsidP="00C14511">
      <w:pPr>
        <w:widowControl w:val="0"/>
        <w:overflowPunct w:val="0"/>
        <w:autoSpaceDE w:val="0"/>
        <w:spacing w:after="0" w:line="240" w:lineRule="auto"/>
        <w:jc w:val="center"/>
        <w:rPr>
          <w:rFonts w:ascii="Times New Roman" w:hAnsi="Times New Roman"/>
          <w:b/>
          <w:sz w:val="20"/>
          <w:szCs w:val="20"/>
          <w:lang/>
        </w:rPr>
      </w:pPr>
      <w:r w:rsidRPr="007713D9">
        <w:rPr>
          <w:rFonts w:ascii="Times New Roman" w:hAnsi="Times New Roman"/>
          <w:b/>
          <w:sz w:val="20"/>
          <w:szCs w:val="20"/>
          <w:lang/>
        </w:rPr>
        <w:t>Član 28.</w:t>
      </w:r>
    </w:p>
    <w:p w:rsidR="00C14511" w:rsidRPr="007713D9" w:rsidRDefault="00C14511" w:rsidP="00C14511">
      <w:pPr>
        <w:widowControl w:val="0"/>
        <w:overflowPunct w:val="0"/>
        <w:autoSpaceDE w:val="0"/>
        <w:spacing w:after="0" w:line="240" w:lineRule="auto"/>
        <w:ind w:firstLine="720"/>
        <w:jc w:val="both"/>
        <w:rPr>
          <w:rFonts w:ascii="Times New Roman" w:hAnsi="Times New Roman"/>
          <w:sz w:val="20"/>
          <w:szCs w:val="20"/>
          <w:lang/>
        </w:rPr>
      </w:pPr>
      <w:r w:rsidRPr="007713D9">
        <w:rPr>
          <w:rFonts w:ascii="Times New Roman" w:hAnsi="Times New Roman"/>
          <w:iCs/>
          <w:sz w:val="20"/>
          <w:szCs w:val="20"/>
          <w:shd w:val="clear" w:color="auto" w:fill="FFFFFF"/>
          <w:lang/>
        </w:rPr>
        <w:t>Organ, odnosno služba</w:t>
      </w:r>
      <w:r w:rsidRPr="007713D9">
        <w:rPr>
          <w:rFonts w:ascii="Times New Roman" w:hAnsi="Times New Roman"/>
          <w:sz w:val="20"/>
          <w:szCs w:val="20"/>
          <w:lang/>
        </w:rPr>
        <w:t xml:space="preserve"> je dužna da dostavi odgovor na pritužbu u roku koji odredi lokalni ombudsman, a koji ne može biti kraći od 8 ni duži od 30 dana od dana prijema obaveštenja o pokretanju postupka iz člana 27. ove odluke.</w:t>
      </w:r>
    </w:p>
    <w:p w:rsidR="00C14511" w:rsidRPr="007713D9" w:rsidRDefault="00C14511" w:rsidP="00C14511">
      <w:pPr>
        <w:spacing w:after="0" w:line="240" w:lineRule="auto"/>
        <w:ind w:firstLine="720"/>
        <w:jc w:val="both"/>
        <w:rPr>
          <w:rFonts w:ascii="Times New Roman" w:hAnsi="Times New Roman"/>
          <w:sz w:val="20"/>
          <w:szCs w:val="20"/>
          <w:lang/>
        </w:rPr>
      </w:pPr>
      <w:r w:rsidRPr="007713D9">
        <w:rPr>
          <w:rFonts w:ascii="Times New Roman" w:hAnsi="Times New Roman"/>
          <w:sz w:val="20"/>
          <w:szCs w:val="20"/>
          <w:lang/>
        </w:rPr>
        <w:t xml:space="preserve">Ako </w:t>
      </w:r>
      <w:r w:rsidRPr="007713D9">
        <w:rPr>
          <w:rFonts w:ascii="Times New Roman" w:hAnsi="Times New Roman"/>
          <w:iCs/>
          <w:sz w:val="20"/>
          <w:szCs w:val="20"/>
          <w:shd w:val="clear" w:color="auto" w:fill="FFFFFF"/>
          <w:lang/>
        </w:rPr>
        <w:t>organ, odnosno služba</w:t>
      </w:r>
      <w:r w:rsidRPr="007713D9">
        <w:rPr>
          <w:rFonts w:ascii="Times New Roman" w:hAnsi="Times New Roman"/>
          <w:sz w:val="20"/>
          <w:szCs w:val="20"/>
          <w:lang/>
        </w:rPr>
        <w:t xml:space="preserve"> ne postupi u skladu sa obavezama utvrđenim ovom odlukom, lokalni ombudsman će o tome obavestiti organ koji vrši nadzor nad njegovim radom.</w:t>
      </w:r>
    </w:p>
    <w:p w:rsidR="00C14511" w:rsidRPr="007713D9" w:rsidRDefault="00C14511" w:rsidP="00C14511">
      <w:pPr>
        <w:spacing w:after="0" w:line="240" w:lineRule="auto"/>
        <w:ind w:firstLine="720"/>
        <w:jc w:val="both"/>
        <w:rPr>
          <w:rFonts w:ascii="Times New Roman" w:hAnsi="Times New Roman"/>
          <w:sz w:val="20"/>
          <w:szCs w:val="20"/>
          <w:lang/>
        </w:rPr>
      </w:pPr>
      <w:r w:rsidRPr="007713D9">
        <w:rPr>
          <w:rFonts w:ascii="Times New Roman" w:hAnsi="Times New Roman"/>
          <w:sz w:val="20"/>
          <w:szCs w:val="20"/>
          <w:lang/>
        </w:rPr>
        <w:t xml:space="preserve">Odgovor </w:t>
      </w:r>
      <w:r w:rsidRPr="007713D9">
        <w:rPr>
          <w:rFonts w:ascii="Times New Roman" w:hAnsi="Times New Roman"/>
          <w:iCs/>
          <w:sz w:val="20"/>
          <w:szCs w:val="20"/>
          <w:shd w:val="clear" w:color="auto" w:fill="FFFFFF"/>
          <w:lang/>
        </w:rPr>
        <w:t>organa, odnosno službe</w:t>
      </w:r>
      <w:r w:rsidRPr="007713D9">
        <w:rPr>
          <w:rFonts w:ascii="Times New Roman" w:hAnsi="Times New Roman"/>
          <w:sz w:val="20"/>
          <w:szCs w:val="20"/>
          <w:lang/>
        </w:rPr>
        <w:t xml:space="preserve"> se dostavlja podnosiocu pritužbe i ostavlja rok od 15 dana da se pritužilac izjasni da li je zadovoljan odgovorom </w:t>
      </w:r>
      <w:r w:rsidRPr="007713D9">
        <w:rPr>
          <w:rFonts w:ascii="Times New Roman" w:hAnsi="Times New Roman"/>
          <w:iCs/>
          <w:sz w:val="20"/>
          <w:szCs w:val="20"/>
          <w:shd w:val="clear" w:color="auto" w:fill="FFFFFF"/>
          <w:lang/>
        </w:rPr>
        <w:t>organa, odnosno službe.</w:t>
      </w:r>
    </w:p>
    <w:p w:rsidR="00C14511" w:rsidRDefault="00C14511" w:rsidP="00C14511">
      <w:pPr>
        <w:pStyle w:val="Caption"/>
        <w:spacing w:line="240" w:lineRule="auto"/>
        <w:rPr>
          <w:rFonts w:ascii="Times New Roman" w:hAnsi="Times New Roman" w:cs="Times New Roman"/>
          <w:sz w:val="20"/>
          <w:szCs w:val="20"/>
          <w:lang/>
        </w:rPr>
      </w:pPr>
    </w:p>
    <w:p w:rsidR="00C14511" w:rsidRPr="007713D9" w:rsidRDefault="00C14511" w:rsidP="00C14511">
      <w:pPr>
        <w:pStyle w:val="Caption"/>
        <w:spacing w:line="240" w:lineRule="auto"/>
        <w:rPr>
          <w:rFonts w:ascii="Times New Roman" w:hAnsi="Times New Roman" w:cs="Times New Roman"/>
          <w:sz w:val="20"/>
          <w:szCs w:val="20"/>
          <w:lang/>
        </w:rPr>
      </w:pPr>
      <w:r w:rsidRPr="007713D9">
        <w:rPr>
          <w:rFonts w:ascii="Times New Roman" w:hAnsi="Times New Roman" w:cs="Times New Roman"/>
          <w:sz w:val="20"/>
          <w:szCs w:val="20"/>
          <w:lang/>
        </w:rPr>
        <w:t>Obaveze organa uprave</w:t>
      </w:r>
    </w:p>
    <w:p w:rsidR="00C14511" w:rsidRDefault="00C14511" w:rsidP="00C14511">
      <w:pPr>
        <w:widowControl w:val="0"/>
        <w:autoSpaceDE w:val="0"/>
        <w:spacing w:after="0" w:line="240" w:lineRule="auto"/>
        <w:jc w:val="center"/>
        <w:rPr>
          <w:rFonts w:ascii="Times New Roman" w:hAnsi="Times New Roman"/>
          <w:b/>
          <w:bCs/>
          <w:sz w:val="20"/>
          <w:szCs w:val="20"/>
          <w:lang/>
        </w:rPr>
      </w:pPr>
    </w:p>
    <w:p w:rsidR="00C14511" w:rsidRPr="007713D9" w:rsidRDefault="00C14511" w:rsidP="00C14511">
      <w:pPr>
        <w:widowControl w:val="0"/>
        <w:autoSpaceDE w:val="0"/>
        <w:spacing w:after="0" w:line="240" w:lineRule="auto"/>
        <w:jc w:val="center"/>
        <w:rPr>
          <w:rFonts w:ascii="Times New Roman" w:hAnsi="Times New Roman"/>
          <w:b/>
          <w:bCs/>
          <w:sz w:val="20"/>
          <w:szCs w:val="20"/>
          <w:lang/>
        </w:rPr>
      </w:pPr>
      <w:r w:rsidRPr="007713D9">
        <w:rPr>
          <w:rFonts w:ascii="Times New Roman" w:hAnsi="Times New Roman"/>
          <w:b/>
          <w:bCs/>
          <w:sz w:val="20"/>
          <w:szCs w:val="20"/>
          <w:lang/>
        </w:rPr>
        <w:t>Član 29.</w:t>
      </w:r>
    </w:p>
    <w:p w:rsidR="00C14511" w:rsidRPr="007713D9" w:rsidRDefault="00C14511" w:rsidP="00C14511">
      <w:pPr>
        <w:widowControl w:val="0"/>
        <w:autoSpaceDE w:val="0"/>
        <w:spacing w:after="0" w:line="240" w:lineRule="auto"/>
        <w:ind w:firstLine="720"/>
        <w:jc w:val="both"/>
        <w:rPr>
          <w:rFonts w:ascii="Times New Roman" w:hAnsi="Times New Roman"/>
          <w:sz w:val="20"/>
          <w:szCs w:val="20"/>
          <w:lang/>
        </w:rPr>
      </w:pPr>
      <w:r w:rsidRPr="007713D9">
        <w:rPr>
          <w:rFonts w:ascii="Times New Roman" w:hAnsi="Times New Roman"/>
          <w:iCs/>
          <w:sz w:val="20"/>
          <w:szCs w:val="20"/>
          <w:shd w:val="clear" w:color="auto" w:fill="FFFFFF"/>
          <w:lang/>
        </w:rPr>
        <w:t>Organ, odnosno služba</w:t>
      </w:r>
      <w:r w:rsidRPr="007713D9">
        <w:rPr>
          <w:rFonts w:ascii="Times New Roman" w:hAnsi="Times New Roman"/>
          <w:sz w:val="20"/>
          <w:szCs w:val="20"/>
          <w:lang/>
        </w:rPr>
        <w:t xml:space="preserve"> je dužna da lokalnom ombudsmanu, na njegov zahtev, stavi na raspolaganje sve podatke i obaveštenja iz svoje nadležnosti, bez obzira na nivo tajnosti dokumenta i da mu omogući da sprovede postupak ispitivanja. </w:t>
      </w:r>
    </w:p>
    <w:p w:rsidR="00C14511" w:rsidRPr="007713D9" w:rsidRDefault="00C14511" w:rsidP="00C14511">
      <w:pPr>
        <w:widowControl w:val="0"/>
        <w:autoSpaceDE w:val="0"/>
        <w:spacing w:after="0" w:line="240" w:lineRule="auto"/>
        <w:ind w:firstLine="720"/>
        <w:jc w:val="both"/>
        <w:rPr>
          <w:rFonts w:ascii="Times New Roman" w:hAnsi="Times New Roman"/>
          <w:sz w:val="20"/>
          <w:szCs w:val="20"/>
          <w:lang/>
        </w:rPr>
      </w:pPr>
      <w:r w:rsidRPr="007713D9">
        <w:rPr>
          <w:rFonts w:ascii="Times New Roman" w:hAnsi="Times New Roman"/>
          <w:iCs/>
          <w:sz w:val="20"/>
          <w:szCs w:val="20"/>
          <w:shd w:val="clear" w:color="auto" w:fill="FFFFFF"/>
          <w:lang/>
        </w:rPr>
        <w:t>Organ, odnosno služba</w:t>
      </w:r>
      <w:r w:rsidRPr="007713D9">
        <w:rPr>
          <w:rFonts w:ascii="Times New Roman" w:hAnsi="Times New Roman"/>
          <w:sz w:val="20"/>
          <w:szCs w:val="20"/>
          <w:lang/>
        </w:rPr>
        <w:t xml:space="preserve"> je dužna da bez odlaganja dostavi lokalnom ombudsmanu, na njegov zahtjev, kopije svih traženih spisa i dokumenata.</w:t>
      </w:r>
    </w:p>
    <w:p w:rsidR="00C14511" w:rsidRPr="007713D9" w:rsidRDefault="00C14511" w:rsidP="00C14511">
      <w:pPr>
        <w:widowControl w:val="0"/>
        <w:overflowPunct w:val="0"/>
        <w:autoSpaceDE w:val="0"/>
        <w:spacing w:after="0" w:line="240" w:lineRule="auto"/>
        <w:ind w:firstLine="720"/>
        <w:jc w:val="both"/>
        <w:rPr>
          <w:rFonts w:ascii="Times New Roman" w:hAnsi="Times New Roman"/>
          <w:sz w:val="20"/>
          <w:szCs w:val="20"/>
          <w:lang/>
        </w:rPr>
      </w:pPr>
      <w:r w:rsidRPr="007713D9">
        <w:rPr>
          <w:rFonts w:ascii="Times New Roman" w:hAnsi="Times New Roman"/>
          <w:sz w:val="20"/>
          <w:szCs w:val="20"/>
          <w:lang/>
        </w:rPr>
        <w:t xml:space="preserve">Lokalni ombudsman ima pristup svim prostorijama u kojima se obavljaju aktivnosti </w:t>
      </w:r>
      <w:r w:rsidRPr="007713D9">
        <w:rPr>
          <w:rFonts w:ascii="Times New Roman" w:hAnsi="Times New Roman"/>
          <w:iCs/>
          <w:sz w:val="20"/>
          <w:szCs w:val="20"/>
          <w:shd w:val="clear" w:color="auto" w:fill="FFFFFF"/>
          <w:lang/>
        </w:rPr>
        <w:t>organa, odnosno službe</w:t>
      </w:r>
      <w:r w:rsidRPr="007713D9">
        <w:rPr>
          <w:rFonts w:ascii="Times New Roman" w:hAnsi="Times New Roman"/>
          <w:sz w:val="20"/>
          <w:szCs w:val="20"/>
          <w:lang/>
        </w:rPr>
        <w:t>.</w:t>
      </w:r>
    </w:p>
    <w:p w:rsidR="00C14511" w:rsidRPr="007713D9" w:rsidRDefault="00C14511" w:rsidP="00C14511">
      <w:pPr>
        <w:widowControl w:val="0"/>
        <w:autoSpaceDE w:val="0"/>
        <w:spacing w:after="0" w:line="240" w:lineRule="auto"/>
        <w:ind w:firstLine="720"/>
        <w:jc w:val="both"/>
        <w:rPr>
          <w:rFonts w:ascii="Times New Roman" w:hAnsi="Times New Roman"/>
          <w:sz w:val="20"/>
          <w:szCs w:val="20"/>
          <w:lang/>
        </w:rPr>
      </w:pPr>
      <w:r w:rsidRPr="007713D9">
        <w:rPr>
          <w:rFonts w:ascii="Times New Roman" w:hAnsi="Times New Roman"/>
          <w:sz w:val="20"/>
          <w:szCs w:val="20"/>
          <w:lang/>
        </w:rPr>
        <w:t xml:space="preserve">Lokalni ombudsman može da pribavlja usmjene i pisane izjave od izabranih, imenovanih i postavljenih lica, kao i zaposlenih u </w:t>
      </w:r>
      <w:r w:rsidRPr="007713D9">
        <w:rPr>
          <w:rFonts w:ascii="Times New Roman" w:hAnsi="Times New Roman"/>
          <w:iCs/>
          <w:sz w:val="20"/>
          <w:szCs w:val="20"/>
          <w:shd w:val="clear" w:color="auto" w:fill="FFFFFF"/>
          <w:lang/>
        </w:rPr>
        <w:t>organu, odnosno službi</w:t>
      </w:r>
      <w:r w:rsidRPr="007713D9">
        <w:rPr>
          <w:rFonts w:ascii="Times New Roman" w:hAnsi="Times New Roman"/>
          <w:sz w:val="20"/>
          <w:szCs w:val="20"/>
          <w:lang/>
        </w:rPr>
        <w:t xml:space="preserve"> kada je to potrebno za razjašnjenje slučaja i utvrđivanje činjeničnog stanja. </w:t>
      </w:r>
    </w:p>
    <w:p w:rsidR="00C14511" w:rsidRPr="007713D9" w:rsidRDefault="00C14511" w:rsidP="00C14511">
      <w:pPr>
        <w:widowControl w:val="0"/>
        <w:overflowPunct w:val="0"/>
        <w:autoSpaceDE w:val="0"/>
        <w:spacing w:after="0" w:line="240" w:lineRule="auto"/>
        <w:ind w:firstLine="720"/>
        <w:jc w:val="both"/>
        <w:rPr>
          <w:rFonts w:ascii="Times New Roman" w:hAnsi="Times New Roman"/>
          <w:sz w:val="20"/>
          <w:szCs w:val="20"/>
          <w:lang/>
        </w:rPr>
      </w:pPr>
      <w:r w:rsidRPr="007713D9">
        <w:rPr>
          <w:rFonts w:ascii="Times New Roman" w:hAnsi="Times New Roman"/>
          <w:sz w:val="20"/>
          <w:szCs w:val="20"/>
          <w:lang/>
        </w:rPr>
        <w:lastRenderedPageBreak/>
        <w:t>Lica iz</w:t>
      </w:r>
      <w:r w:rsidRPr="007713D9">
        <w:rPr>
          <w:rFonts w:ascii="Times New Roman" w:hAnsi="Times New Roman"/>
          <w:sz w:val="20"/>
          <w:szCs w:val="20"/>
          <w:shd w:val="clear" w:color="auto" w:fill="FFFFFF"/>
          <w:lang/>
        </w:rPr>
        <w:t xml:space="preserve"> stava 4. ovog člana</w:t>
      </w:r>
      <w:r w:rsidRPr="007713D9">
        <w:rPr>
          <w:rFonts w:ascii="Times New Roman" w:hAnsi="Times New Roman"/>
          <w:sz w:val="20"/>
          <w:szCs w:val="20"/>
          <w:lang/>
        </w:rPr>
        <w:t xml:space="preserve"> koja lokalni ombudsman pozove radi razjašnjenja slučaja i utvrđivanja činjeničnog stanja dužna su da se odazovu pozivu.</w:t>
      </w:r>
    </w:p>
    <w:p w:rsidR="00C14511" w:rsidRDefault="00C14511" w:rsidP="00C14511">
      <w:pPr>
        <w:pStyle w:val="Caption"/>
        <w:spacing w:line="240" w:lineRule="auto"/>
        <w:rPr>
          <w:rFonts w:ascii="Times New Roman" w:hAnsi="Times New Roman" w:cs="Times New Roman"/>
          <w:sz w:val="20"/>
          <w:szCs w:val="20"/>
          <w:lang/>
        </w:rPr>
      </w:pPr>
    </w:p>
    <w:p w:rsidR="00C14511" w:rsidRPr="007713D9" w:rsidRDefault="00C14511" w:rsidP="00C14511">
      <w:pPr>
        <w:pStyle w:val="Caption"/>
        <w:spacing w:line="240" w:lineRule="auto"/>
        <w:rPr>
          <w:rFonts w:ascii="Times New Roman" w:hAnsi="Times New Roman" w:cs="Times New Roman"/>
          <w:sz w:val="20"/>
          <w:szCs w:val="20"/>
          <w:lang/>
        </w:rPr>
      </w:pPr>
      <w:r w:rsidRPr="007713D9">
        <w:rPr>
          <w:rFonts w:ascii="Times New Roman" w:hAnsi="Times New Roman" w:cs="Times New Roman"/>
          <w:sz w:val="20"/>
          <w:szCs w:val="20"/>
          <w:lang/>
        </w:rPr>
        <w:t>Dostavljanje podataka</w:t>
      </w:r>
    </w:p>
    <w:p w:rsidR="00C14511" w:rsidRPr="007713D9" w:rsidRDefault="00C14511" w:rsidP="00C14511">
      <w:pPr>
        <w:widowControl w:val="0"/>
        <w:autoSpaceDE w:val="0"/>
        <w:spacing w:after="0" w:line="240" w:lineRule="auto"/>
        <w:jc w:val="center"/>
        <w:rPr>
          <w:rFonts w:ascii="Times New Roman" w:hAnsi="Times New Roman"/>
          <w:b/>
          <w:bCs/>
          <w:sz w:val="20"/>
          <w:szCs w:val="20"/>
          <w:lang/>
        </w:rPr>
      </w:pPr>
      <w:r w:rsidRPr="007713D9">
        <w:rPr>
          <w:rFonts w:ascii="Times New Roman" w:hAnsi="Times New Roman"/>
          <w:b/>
          <w:bCs/>
          <w:sz w:val="20"/>
          <w:szCs w:val="20"/>
          <w:lang/>
        </w:rPr>
        <w:t>Član 30.</w:t>
      </w:r>
    </w:p>
    <w:p w:rsidR="00C14511" w:rsidRPr="007713D9" w:rsidRDefault="00C14511" w:rsidP="00C14511">
      <w:pPr>
        <w:widowControl w:val="0"/>
        <w:overflowPunct w:val="0"/>
        <w:autoSpaceDE w:val="0"/>
        <w:spacing w:after="0" w:line="240" w:lineRule="auto"/>
        <w:ind w:firstLine="720"/>
        <w:jc w:val="both"/>
        <w:rPr>
          <w:rFonts w:ascii="Times New Roman" w:hAnsi="Times New Roman"/>
          <w:sz w:val="20"/>
          <w:szCs w:val="20"/>
          <w:lang/>
        </w:rPr>
      </w:pPr>
      <w:r w:rsidRPr="007713D9">
        <w:rPr>
          <w:rFonts w:ascii="Times New Roman" w:hAnsi="Times New Roman"/>
          <w:iCs/>
          <w:sz w:val="20"/>
          <w:szCs w:val="20"/>
          <w:shd w:val="clear" w:color="auto" w:fill="FFFFFF"/>
          <w:lang/>
        </w:rPr>
        <w:t>Organ, odnosno služba</w:t>
      </w:r>
      <w:r w:rsidRPr="007713D9">
        <w:rPr>
          <w:rFonts w:ascii="Times New Roman" w:hAnsi="Times New Roman"/>
          <w:sz w:val="20"/>
          <w:szCs w:val="20"/>
          <w:lang/>
        </w:rPr>
        <w:t xml:space="preserve"> od koga je lokalni ombudsman pismeno zatražio podatke, obavještenja i objašnjenja, dužan je da mu te podatke dostavi u roku koji on odredi, a koji ne može biti duži od 15 dana.</w:t>
      </w:r>
    </w:p>
    <w:p w:rsidR="00C14511" w:rsidRPr="007713D9" w:rsidRDefault="00C14511" w:rsidP="00C14511">
      <w:pPr>
        <w:widowControl w:val="0"/>
        <w:autoSpaceDE w:val="0"/>
        <w:spacing w:after="0" w:line="240" w:lineRule="auto"/>
        <w:ind w:firstLine="720"/>
        <w:jc w:val="both"/>
        <w:rPr>
          <w:rFonts w:ascii="Times New Roman" w:hAnsi="Times New Roman"/>
          <w:sz w:val="20"/>
          <w:szCs w:val="20"/>
          <w:lang/>
        </w:rPr>
      </w:pPr>
      <w:r w:rsidRPr="007713D9">
        <w:rPr>
          <w:rFonts w:ascii="Times New Roman" w:hAnsi="Times New Roman"/>
          <w:sz w:val="20"/>
          <w:szCs w:val="20"/>
          <w:lang/>
        </w:rPr>
        <w:t xml:space="preserve">Ako </w:t>
      </w:r>
      <w:r w:rsidRPr="007713D9">
        <w:rPr>
          <w:rFonts w:ascii="Times New Roman" w:hAnsi="Times New Roman"/>
          <w:iCs/>
          <w:sz w:val="20"/>
          <w:szCs w:val="20"/>
          <w:shd w:val="clear" w:color="auto" w:fill="FFFFFF"/>
          <w:lang/>
        </w:rPr>
        <w:t>organ, odnosno služba</w:t>
      </w:r>
      <w:r w:rsidRPr="007713D9">
        <w:rPr>
          <w:rFonts w:ascii="Times New Roman" w:hAnsi="Times New Roman"/>
          <w:sz w:val="20"/>
          <w:szCs w:val="20"/>
          <w:lang/>
        </w:rPr>
        <w:t xml:space="preserve"> ne postupi u skladu sa zahjtevom lokalnog ombudsmana iz stava 1. ovog člana, on će o tome obavestiti organ koji vrši nadzor nad njegovim radom.</w:t>
      </w:r>
    </w:p>
    <w:p w:rsidR="00C14511" w:rsidRDefault="00C14511" w:rsidP="00C14511">
      <w:pPr>
        <w:pStyle w:val="Caption"/>
        <w:spacing w:line="240" w:lineRule="auto"/>
        <w:rPr>
          <w:rFonts w:ascii="Times New Roman" w:hAnsi="Times New Roman" w:cs="Times New Roman"/>
          <w:sz w:val="20"/>
          <w:szCs w:val="20"/>
          <w:lang/>
        </w:rPr>
      </w:pPr>
    </w:p>
    <w:p w:rsidR="00C14511" w:rsidRPr="007713D9" w:rsidRDefault="00C14511" w:rsidP="00C14511">
      <w:pPr>
        <w:pStyle w:val="Caption"/>
        <w:spacing w:line="240" w:lineRule="auto"/>
        <w:rPr>
          <w:rFonts w:ascii="Times New Roman" w:hAnsi="Times New Roman" w:cs="Times New Roman"/>
          <w:sz w:val="20"/>
          <w:szCs w:val="20"/>
          <w:lang/>
        </w:rPr>
      </w:pPr>
      <w:r w:rsidRPr="007713D9">
        <w:rPr>
          <w:rFonts w:ascii="Times New Roman" w:hAnsi="Times New Roman" w:cs="Times New Roman"/>
          <w:sz w:val="20"/>
          <w:szCs w:val="20"/>
          <w:lang/>
        </w:rPr>
        <w:t>Druga lica koja raspolažu saznanjima o slučaju</w:t>
      </w:r>
    </w:p>
    <w:p w:rsidR="00C14511" w:rsidRDefault="00C14511" w:rsidP="00C14511">
      <w:pPr>
        <w:widowControl w:val="0"/>
        <w:autoSpaceDE w:val="0"/>
        <w:spacing w:after="0" w:line="240" w:lineRule="auto"/>
        <w:ind w:left="4100"/>
        <w:rPr>
          <w:rFonts w:ascii="Times New Roman" w:hAnsi="Times New Roman"/>
          <w:b/>
          <w:bCs/>
          <w:sz w:val="20"/>
          <w:szCs w:val="20"/>
          <w:lang/>
        </w:rPr>
      </w:pPr>
    </w:p>
    <w:p w:rsidR="00C14511" w:rsidRPr="007713D9" w:rsidRDefault="00C14511" w:rsidP="00C14511">
      <w:pPr>
        <w:widowControl w:val="0"/>
        <w:autoSpaceDE w:val="0"/>
        <w:spacing w:after="0" w:line="240" w:lineRule="auto"/>
        <w:jc w:val="center"/>
        <w:rPr>
          <w:rFonts w:ascii="Times New Roman" w:hAnsi="Times New Roman"/>
          <w:b/>
          <w:bCs/>
          <w:sz w:val="20"/>
          <w:szCs w:val="20"/>
          <w:lang/>
        </w:rPr>
      </w:pPr>
      <w:r w:rsidRPr="007713D9">
        <w:rPr>
          <w:rFonts w:ascii="Times New Roman" w:hAnsi="Times New Roman"/>
          <w:b/>
          <w:bCs/>
          <w:sz w:val="20"/>
          <w:szCs w:val="20"/>
          <w:lang/>
        </w:rPr>
        <w:t>Član 31.</w:t>
      </w:r>
    </w:p>
    <w:p w:rsidR="00C14511" w:rsidRPr="007713D9" w:rsidRDefault="00C14511" w:rsidP="00C14511">
      <w:pPr>
        <w:widowControl w:val="0"/>
        <w:overflowPunct w:val="0"/>
        <w:autoSpaceDE w:val="0"/>
        <w:spacing w:after="0" w:line="240" w:lineRule="auto"/>
        <w:ind w:firstLine="720"/>
        <w:jc w:val="both"/>
        <w:rPr>
          <w:rFonts w:ascii="Times New Roman" w:hAnsi="Times New Roman"/>
          <w:sz w:val="20"/>
          <w:szCs w:val="20"/>
          <w:lang/>
        </w:rPr>
      </w:pPr>
      <w:r w:rsidRPr="007713D9">
        <w:rPr>
          <w:rFonts w:ascii="Times New Roman" w:hAnsi="Times New Roman"/>
          <w:sz w:val="20"/>
          <w:szCs w:val="20"/>
          <w:lang/>
        </w:rPr>
        <w:t>Lokalni ombudsman može da pribavi usmjenu ili pisanu izjavu od svakog lica za koje osnovano pretpostavlja da raspolaže saznanjima o okolnostima slučaja koji istražuje.</w:t>
      </w:r>
    </w:p>
    <w:p w:rsidR="00C14511" w:rsidRDefault="00C14511" w:rsidP="00C14511">
      <w:pPr>
        <w:pStyle w:val="Caption"/>
        <w:spacing w:line="240" w:lineRule="auto"/>
        <w:rPr>
          <w:rFonts w:ascii="Times New Roman" w:hAnsi="Times New Roman" w:cs="Times New Roman"/>
          <w:sz w:val="20"/>
          <w:szCs w:val="20"/>
          <w:lang/>
        </w:rPr>
      </w:pPr>
    </w:p>
    <w:p w:rsidR="00C14511" w:rsidRPr="007713D9" w:rsidRDefault="00C14511" w:rsidP="00C14511">
      <w:pPr>
        <w:pStyle w:val="Caption"/>
        <w:spacing w:line="240" w:lineRule="auto"/>
        <w:rPr>
          <w:rFonts w:ascii="Times New Roman" w:hAnsi="Times New Roman" w:cs="Times New Roman"/>
          <w:sz w:val="20"/>
          <w:szCs w:val="20"/>
          <w:lang w:val="sr-Cyrl-RS"/>
        </w:rPr>
      </w:pPr>
      <w:r w:rsidRPr="007713D9">
        <w:rPr>
          <w:rFonts w:ascii="Times New Roman" w:hAnsi="Times New Roman" w:cs="Times New Roman"/>
          <w:sz w:val="20"/>
          <w:szCs w:val="20"/>
          <w:lang/>
        </w:rPr>
        <w:t>Obustavljanje postupka</w:t>
      </w:r>
    </w:p>
    <w:p w:rsidR="00C14511" w:rsidRPr="007713D9" w:rsidRDefault="00C14511" w:rsidP="00C14511">
      <w:pPr>
        <w:widowControl w:val="0"/>
        <w:autoSpaceDE w:val="0"/>
        <w:spacing w:after="0" w:line="240" w:lineRule="auto"/>
        <w:jc w:val="center"/>
        <w:rPr>
          <w:rFonts w:ascii="Times New Roman" w:hAnsi="Times New Roman"/>
          <w:b/>
          <w:bCs/>
          <w:sz w:val="20"/>
          <w:szCs w:val="20"/>
          <w:lang/>
        </w:rPr>
      </w:pPr>
      <w:r w:rsidRPr="007713D9">
        <w:rPr>
          <w:rFonts w:ascii="Times New Roman" w:hAnsi="Times New Roman"/>
          <w:b/>
          <w:bCs/>
          <w:sz w:val="20"/>
          <w:szCs w:val="20"/>
          <w:lang/>
        </w:rPr>
        <w:t>Član 32.</w:t>
      </w:r>
    </w:p>
    <w:p w:rsidR="00C14511" w:rsidRPr="007713D9" w:rsidRDefault="00C14511" w:rsidP="00C14511">
      <w:pPr>
        <w:widowControl w:val="0"/>
        <w:overflowPunct w:val="0"/>
        <w:autoSpaceDE w:val="0"/>
        <w:spacing w:after="0" w:line="240" w:lineRule="auto"/>
        <w:ind w:firstLine="720"/>
        <w:jc w:val="both"/>
        <w:rPr>
          <w:rFonts w:ascii="Times New Roman" w:hAnsi="Times New Roman"/>
          <w:sz w:val="20"/>
          <w:szCs w:val="20"/>
          <w:lang/>
        </w:rPr>
      </w:pPr>
      <w:r w:rsidRPr="007713D9">
        <w:rPr>
          <w:rFonts w:ascii="Times New Roman" w:hAnsi="Times New Roman"/>
          <w:sz w:val="20"/>
          <w:szCs w:val="20"/>
          <w:lang/>
        </w:rPr>
        <w:t xml:space="preserve">Kada lokalni ombudsman utvrdi da nisu povređena prava građana ili nema drugih nepravilnosti u radu, obustaviće postupak i obavjestiće o tome podnosioca zahteva i </w:t>
      </w:r>
      <w:r w:rsidRPr="007713D9">
        <w:rPr>
          <w:rFonts w:ascii="Times New Roman" w:hAnsi="Times New Roman"/>
          <w:iCs/>
          <w:sz w:val="20"/>
          <w:szCs w:val="20"/>
          <w:shd w:val="clear" w:color="auto" w:fill="FFFFFF"/>
          <w:lang/>
        </w:rPr>
        <w:t>organ, odnosno službu</w:t>
      </w:r>
      <w:r w:rsidRPr="007713D9">
        <w:rPr>
          <w:rFonts w:ascii="Times New Roman" w:hAnsi="Times New Roman"/>
          <w:sz w:val="20"/>
          <w:szCs w:val="20"/>
          <w:lang/>
        </w:rPr>
        <w:t xml:space="preserve"> čiji je rad bio predmet ispitivanja.</w:t>
      </w:r>
    </w:p>
    <w:p w:rsidR="00C14511" w:rsidRPr="007713D9" w:rsidRDefault="00C14511" w:rsidP="00C14511">
      <w:pPr>
        <w:widowControl w:val="0"/>
        <w:overflowPunct w:val="0"/>
        <w:autoSpaceDE w:val="0"/>
        <w:spacing w:after="0" w:line="240" w:lineRule="auto"/>
        <w:ind w:firstLine="360"/>
        <w:jc w:val="both"/>
        <w:rPr>
          <w:rFonts w:ascii="Times New Roman" w:hAnsi="Times New Roman"/>
          <w:color w:val="000000"/>
          <w:sz w:val="20"/>
          <w:szCs w:val="20"/>
          <w:lang/>
        </w:rPr>
      </w:pPr>
      <w:r w:rsidRPr="007713D9">
        <w:rPr>
          <w:rFonts w:ascii="Times New Roman" w:hAnsi="Times New Roman"/>
          <w:color w:val="000000"/>
          <w:sz w:val="20"/>
          <w:szCs w:val="20"/>
          <w:lang/>
        </w:rPr>
        <w:t xml:space="preserve">Lokalni ombudsman može obustaviti postupak, i u sledećim slučajevima: </w:t>
      </w:r>
    </w:p>
    <w:p w:rsidR="00C14511" w:rsidRPr="007713D9" w:rsidRDefault="00C14511" w:rsidP="00C14511">
      <w:pPr>
        <w:widowControl w:val="0"/>
        <w:numPr>
          <w:ilvl w:val="0"/>
          <w:numId w:val="6"/>
        </w:numPr>
        <w:suppressAutoHyphens/>
        <w:overflowPunct w:val="0"/>
        <w:autoSpaceDE w:val="0"/>
        <w:spacing w:after="0" w:line="240" w:lineRule="auto"/>
        <w:jc w:val="both"/>
        <w:rPr>
          <w:rFonts w:ascii="Times New Roman" w:hAnsi="Times New Roman"/>
          <w:color w:val="000000"/>
          <w:sz w:val="20"/>
          <w:szCs w:val="20"/>
          <w:lang/>
        </w:rPr>
      </w:pPr>
      <w:r w:rsidRPr="007713D9">
        <w:rPr>
          <w:rFonts w:ascii="Times New Roman" w:hAnsi="Times New Roman"/>
          <w:color w:val="000000"/>
          <w:sz w:val="20"/>
          <w:szCs w:val="20"/>
          <w:lang/>
        </w:rPr>
        <w:t xml:space="preserve">ako u toku postupka utvrdi da je </w:t>
      </w:r>
      <w:r w:rsidRPr="007713D9">
        <w:rPr>
          <w:rFonts w:ascii="Times New Roman" w:hAnsi="Times New Roman"/>
          <w:sz w:val="20"/>
          <w:szCs w:val="20"/>
          <w:lang/>
        </w:rPr>
        <w:t>o</w:t>
      </w:r>
      <w:r w:rsidRPr="007713D9">
        <w:rPr>
          <w:rFonts w:ascii="Times New Roman" w:hAnsi="Times New Roman"/>
          <w:iCs/>
          <w:sz w:val="20"/>
          <w:szCs w:val="20"/>
          <w:shd w:val="clear" w:color="auto" w:fill="FFFFFF"/>
          <w:lang/>
        </w:rPr>
        <w:t>rgan, odnosno služba</w:t>
      </w:r>
      <w:r w:rsidRPr="007713D9">
        <w:rPr>
          <w:rFonts w:ascii="Times New Roman" w:hAnsi="Times New Roman"/>
          <w:color w:val="000000"/>
          <w:sz w:val="20"/>
          <w:szCs w:val="20"/>
          <w:lang/>
        </w:rPr>
        <w:t xml:space="preserve"> otklonila povredu ili nedostatke na koje se odnosi pritužba</w:t>
      </w:r>
    </w:p>
    <w:p w:rsidR="00C14511" w:rsidRPr="007713D9" w:rsidRDefault="00C14511" w:rsidP="00C14511">
      <w:pPr>
        <w:widowControl w:val="0"/>
        <w:numPr>
          <w:ilvl w:val="0"/>
          <w:numId w:val="6"/>
        </w:numPr>
        <w:suppressAutoHyphens/>
        <w:overflowPunct w:val="0"/>
        <w:autoSpaceDE w:val="0"/>
        <w:spacing w:after="0" w:line="240" w:lineRule="auto"/>
        <w:jc w:val="both"/>
        <w:rPr>
          <w:rFonts w:ascii="Times New Roman" w:hAnsi="Times New Roman"/>
          <w:color w:val="000000"/>
          <w:sz w:val="20"/>
          <w:szCs w:val="20"/>
          <w:lang/>
        </w:rPr>
      </w:pPr>
      <w:r w:rsidRPr="007713D9">
        <w:rPr>
          <w:rFonts w:ascii="Times New Roman" w:hAnsi="Times New Roman"/>
          <w:color w:val="000000"/>
          <w:sz w:val="20"/>
          <w:szCs w:val="20"/>
          <w:lang/>
        </w:rPr>
        <w:t xml:space="preserve">ako je podnosilac pritužbe zadovoljan odgovorom </w:t>
      </w:r>
      <w:r w:rsidRPr="007713D9">
        <w:rPr>
          <w:rFonts w:ascii="Times New Roman" w:hAnsi="Times New Roman"/>
          <w:sz w:val="20"/>
          <w:szCs w:val="20"/>
          <w:lang/>
        </w:rPr>
        <w:t>o</w:t>
      </w:r>
      <w:r w:rsidRPr="007713D9">
        <w:rPr>
          <w:rFonts w:ascii="Times New Roman" w:hAnsi="Times New Roman"/>
          <w:iCs/>
          <w:sz w:val="20"/>
          <w:szCs w:val="20"/>
          <w:shd w:val="clear" w:color="auto" w:fill="FFFFFF"/>
          <w:lang/>
        </w:rPr>
        <w:t>rgana, odnosno službe</w:t>
      </w:r>
      <w:r w:rsidRPr="007713D9">
        <w:rPr>
          <w:rFonts w:ascii="Times New Roman" w:hAnsi="Times New Roman"/>
          <w:color w:val="000000"/>
          <w:sz w:val="20"/>
          <w:szCs w:val="20"/>
          <w:lang/>
        </w:rPr>
        <w:t xml:space="preserve"> na koju se pritužba odnosi,</w:t>
      </w:r>
    </w:p>
    <w:p w:rsidR="00C14511" w:rsidRPr="007713D9" w:rsidRDefault="00C14511" w:rsidP="00C14511">
      <w:pPr>
        <w:widowControl w:val="0"/>
        <w:numPr>
          <w:ilvl w:val="0"/>
          <w:numId w:val="6"/>
        </w:numPr>
        <w:suppressAutoHyphens/>
        <w:overflowPunct w:val="0"/>
        <w:autoSpaceDE w:val="0"/>
        <w:spacing w:after="0" w:line="240" w:lineRule="auto"/>
        <w:jc w:val="both"/>
        <w:rPr>
          <w:rFonts w:ascii="Times New Roman" w:hAnsi="Times New Roman"/>
          <w:color w:val="000000"/>
          <w:sz w:val="20"/>
          <w:szCs w:val="20"/>
          <w:lang/>
        </w:rPr>
      </w:pPr>
      <w:r w:rsidRPr="007713D9">
        <w:rPr>
          <w:rFonts w:ascii="Times New Roman" w:hAnsi="Times New Roman"/>
          <w:color w:val="000000"/>
          <w:sz w:val="20"/>
          <w:szCs w:val="20"/>
          <w:lang/>
        </w:rPr>
        <w:t>ako podnosilac pritužbe ne sarađuje u postupku,</w:t>
      </w:r>
    </w:p>
    <w:p w:rsidR="00C14511" w:rsidRPr="007713D9" w:rsidRDefault="00C14511" w:rsidP="00C14511">
      <w:pPr>
        <w:widowControl w:val="0"/>
        <w:numPr>
          <w:ilvl w:val="0"/>
          <w:numId w:val="6"/>
        </w:numPr>
        <w:suppressAutoHyphens/>
        <w:overflowPunct w:val="0"/>
        <w:autoSpaceDE w:val="0"/>
        <w:spacing w:after="0" w:line="240" w:lineRule="auto"/>
        <w:jc w:val="both"/>
        <w:rPr>
          <w:rFonts w:ascii="Times New Roman" w:hAnsi="Times New Roman"/>
          <w:color w:val="000000"/>
          <w:sz w:val="20"/>
          <w:szCs w:val="20"/>
          <w:lang/>
        </w:rPr>
      </w:pPr>
      <w:r w:rsidRPr="007713D9">
        <w:rPr>
          <w:rFonts w:ascii="Times New Roman" w:hAnsi="Times New Roman"/>
          <w:color w:val="000000"/>
          <w:sz w:val="20"/>
          <w:szCs w:val="20"/>
          <w:lang/>
        </w:rPr>
        <w:t>ako podnosilac pritužbe povuče pritužbu,</w:t>
      </w:r>
    </w:p>
    <w:p w:rsidR="00C14511" w:rsidRPr="007713D9" w:rsidRDefault="00C14511" w:rsidP="00C14511">
      <w:pPr>
        <w:widowControl w:val="0"/>
        <w:numPr>
          <w:ilvl w:val="0"/>
          <w:numId w:val="6"/>
        </w:numPr>
        <w:suppressAutoHyphens/>
        <w:overflowPunct w:val="0"/>
        <w:autoSpaceDE w:val="0"/>
        <w:spacing w:after="0" w:line="240" w:lineRule="auto"/>
        <w:jc w:val="both"/>
        <w:rPr>
          <w:rFonts w:ascii="Times New Roman" w:hAnsi="Times New Roman"/>
          <w:color w:val="000000"/>
          <w:sz w:val="20"/>
          <w:szCs w:val="20"/>
          <w:lang/>
        </w:rPr>
      </w:pPr>
      <w:r w:rsidRPr="007713D9">
        <w:rPr>
          <w:rFonts w:ascii="Times New Roman" w:hAnsi="Times New Roman"/>
          <w:color w:val="000000"/>
          <w:sz w:val="20"/>
          <w:szCs w:val="20"/>
          <w:lang/>
        </w:rPr>
        <w:t>ako utvrdi da je nakon podnošenja pritužbe pokrenut drugi odgovarajući postupak za zaštitu prava</w:t>
      </w:r>
    </w:p>
    <w:p w:rsidR="00C14511" w:rsidRPr="007713D9" w:rsidRDefault="00C14511" w:rsidP="00C14511">
      <w:pPr>
        <w:widowControl w:val="0"/>
        <w:autoSpaceDE w:val="0"/>
        <w:spacing w:after="0" w:line="240" w:lineRule="auto"/>
        <w:ind w:firstLine="360"/>
        <w:rPr>
          <w:rFonts w:ascii="Times New Roman" w:hAnsi="Times New Roman"/>
          <w:color w:val="000000"/>
          <w:sz w:val="20"/>
          <w:szCs w:val="20"/>
          <w:lang/>
        </w:rPr>
      </w:pPr>
      <w:r w:rsidRPr="007713D9">
        <w:rPr>
          <w:rFonts w:ascii="Times New Roman" w:hAnsi="Times New Roman"/>
          <w:color w:val="000000"/>
          <w:sz w:val="20"/>
          <w:szCs w:val="20"/>
          <w:lang/>
        </w:rPr>
        <w:t>Protiv odluke iz st. 1. i 2. ovog člana,  ne mogu se koristiti pravna sredstva.</w:t>
      </w:r>
    </w:p>
    <w:p w:rsidR="00C14511" w:rsidRPr="007713D9" w:rsidRDefault="00C14511" w:rsidP="00C14511">
      <w:pPr>
        <w:widowControl w:val="0"/>
        <w:autoSpaceDE w:val="0"/>
        <w:spacing w:after="0" w:line="240" w:lineRule="auto"/>
        <w:ind w:firstLine="360"/>
        <w:rPr>
          <w:rFonts w:ascii="Times New Roman" w:hAnsi="Times New Roman"/>
          <w:color w:val="000000"/>
          <w:sz w:val="20"/>
          <w:szCs w:val="20"/>
          <w:lang/>
        </w:rPr>
      </w:pPr>
    </w:p>
    <w:p w:rsidR="00C14511" w:rsidRPr="007713D9" w:rsidRDefault="00C14511" w:rsidP="00C14511">
      <w:pPr>
        <w:pStyle w:val="Caption"/>
        <w:spacing w:line="240" w:lineRule="auto"/>
        <w:rPr>
          <w:rFonts w:ascii="Times New Roman" w:hAnsi="Times New Roman" w:cs="Times New Roman"/>
          <w:sz w:val="20"/>
          <w:szCs w:val="20"/>
          <w:lang/>
        </w:rPr>
      </w:pPr>
      <w:r w:rsidRPr="007713D9">
        <w:rPr>
          <w:rFonts w:ascii="Times New Roman" w:hAnsi="Times New Roman" w:cs="Times New Roman"/>
          <w:sz w:val="20"/>
          <w:szCs w:val="20"/>
          <w:lang/>
        </w:rPr>
        <w:t>Mišljenja, prijedlozi i preporuke</w:t>
      </w:r>
    </w:p>
    <w:p w:rsidR="00C14511" w:rsidRPr="007713D9" w:rsidRDefault="00C14511" w:rsidP="00C14511">
      <w:pPr>
        <w:widowControl w:val="0"/>
        <w:autoSpaceDE w:val="0"/>
        <w:spacing w:after="0" w:line="240" w:lineRule="auto"/>
        <w:jc w:val="center"/>
        <w:rPr>
          <w:rFonts w:ascii="Times New Roman" w:hAnsi="Times New Roman"/>
          <w:b/>
          <w:bCs/>
          <w:sz w:val="20"/>
          <w:szCs w:val="20"/>
          <w:lang/>
        </w:rPr>
      </w:pPr>
      <w:r w:rsidRPr="007713D9">
        <w:rPr>
          <w:rFonts w:ascii="Times New Roman" w:hAnsi="Times New Roman"/>
          <w:b/>
          <w:bCs/>
          <w:sz w:val="20"/>
          <w:szCs w:val="20"/>
          <w:lang/>
        </w:rPr>
        <w:t>Član 33.</w:t>
      </w:r>
    </w:p>
    <w:p w:rsidR="00C14511" w:rsidRPr="007713D9" w:rsidRDefault="00C14511" w:rsidP="00C14511">
      <w:pPr>
        <w:widowControl w:val="0"/>
        <w:autoSpaceDE w:val="0"/>
        <w:spacing w:after="0" w:line="240" w:lineRule="auto"/>
        <w:ind w:firstLine="720"/>
        <w:jc w:val="both"/>
        <w:rPr>
          <w:rFonts w:ascii="Times New Roman" w:hAnsi="Times New Roman"/>
          <w:sz w:val="20"/>
          <w:szCs w:val="20"/>
          <w:lang/>
        </w:rPr>
      </w:pPr>
      <w:r w:rsidRPr="007713D9">
        <w:rPr>
          <w:rFonts w:ascii="Times New Roman" w:hAnsi="Times New Roman"/>
          <w:sz w:val="20"/>
          <w:szCs w:val="20"/>
          <w:lang/>
        </w:rPr>
        <w:t>Ako lokalni ombudsman u postupku utvrdi postojanje povrede prava lica ili druge nepravilnosti u radu o</w:t>
      </w:r>
      <w:r w:rsidRPr="007713D9">
        <w:rPr>
          <w:rFonts w:ascii="Times New Roman" w:hAnsi="Times New Roman"/>
          <w:iCs/>
          <w:sz w:val="20"/>
          <w:szCs w:val="20"/>
          <w:shd w:val="clear" w:color="auto" w:fill="FFFFFF"/>
          <w:lang/>
        </w:rPr>
        <w:t>rgana, odnosno službe</w:t>
      </w:r>
      <w:r w:rsidRPr="007713D9">
        <w:rPr>
          <w:rFonts w:ascii="Times New Roman" w:hAnsi="Times New Roman"/>
          <w:sz w:val="20"/>
          <w:szCs w:val="20"/>
          <w:lang/>
        </w:rPr>
        <w:t>, sačiniće odgovarajuće mišljenje, predloge i preporuke i o tome obavestiti o</w:t>
      </w:r>
      <w:r w:rsidRPr="007713D9">
        <w:rPr>
          <w:rFonts w:ascii="Times New Roman" w:hAnsi="Times New Roman"/>
          <w:iCs/>
          <w:sz w:val="20"/>
          <w:szCs w:val="20"/>
          <w:shd w:val="clear" w:color="auto" w:fill="FFFFFF"/>
          <w:lang/>
        </w:rPr>
        <w:t>rgan, odnosno službu</w:t>
      </w:r>
      <w:r w:rsidRPr="007713D9">
        <w:rPr>
          <w:rFonts w:ascii="Times New Roman" w:hAnsi="Times New Roman"/>
          <w:sz w:val="20"/>
          <w:szCs w:val="20"/>
          <w:lang/>
        </w:rPr>
        <w:t xml:space="preserve"> na čiji se rad to odnosi.</w:t>
      </w:r>
    </w:p>
    <w:p w:rsidR="00C14511" w:rsidRPr="007713D9" w:rsidRDefault="00C14511" w:rsidP="00C14511">
      <w:pPr>
        <w:widowControl w:val="0"/>
        <w:autoSpaceDE w:val="0"/>
        <w:spacing w:after="0" w:line="240" w:lineRule="auto"/>
        <w:ind w:firstLine="720"/>
        <w:jc w:val="both"/>
        <w:rPr>
          <w:rFonts w:ascii="Times New Roman" w:hAnsi="Times New Roman"/>
          <w:sz w:val="20"/>
          <w:szCs w:val="20"/>
          <w:lang/>
        </w:rPr>
      </w:pPr>
      <w:r w:rsidRPr="007713D9">
        <w:rPr>
          <w:rFonts w:ascii="Times New Roman" w:hAnsi="Times New Roman"/>
          <w:sz w:val="20"/>
          <w:szCs w:val="20"/>
          <w:lang/>
        </w:rPr>
        <w:t>O</w:t>
      </w:r>
      <w:r w:rsidRPr="007713D9">
        <w:rPr>
          <w:rFonts w:ascii="Times New Roman" w:hAnsi="Times New Roman"/>
          <w:iCs/>
          <w:sz w:val="20"/>
          <w:szCs w:val="20"/>
          <w:shd w:val="clear" w:color="auto" w:fill="FFFFFF"/>
          <w:lang/>
        </w:rPr>
        <w:t>rgan, odnosno služba</w:t>
      </w:r>
      <w:r w:rsidRPr="007713D9">
        <w:rPr>
          <w:rFonts w:ascii="Times New Roman" w:hAnsi="Times New Roman"/>
          <w:sz w:val="20"/>
          <w:szCs w:val="20"/>
          <w:lang/>
        </w:rPr>
        <w:t>, kome je lokalni ombudsman uputio mišljenje, prijedlog ili preporuku dužan je da obavijesti lokalnog ombudsmana o mjerama koje je preduzeo najkasnije u roku od 15 dana od dana prijema mišljenja, prijedloga ili preporuke.</w:t>
      </w:r>
    </w:p>
    <w:p w:rsidR="00C14511" w:rsidRPr="007713D9" w:rsidRDefault="00C14511" w:rsidP="00C14511">
      <w:pPr>
        <w:widowControl w:val="0"/>
        <w:autoSpaceDE w:val="0"/>
        <w:spacing w:after="0" w:line="240" w:lineRule="auto"/>
        <w:ind w:firstLine="720"/>
        <w:jc w:val="both"/>
        <w:rPr>
          <w:rFonts w:ascii="Times New Roman" w:hAnsi="Times New Roman"/>
          <w:sz w:val="20"/>
          <w:szCs w:val="20"/>
          <w:lang/>
        </w:rPr>
      </w:pPr>
      <w:r w:rsidRPr="007713D9">
        <w:rPr>
          <w:rFonts w:ascii="Times New Roman" w:hAnsi="Times New Roman"/>
          <w:sz w:val="20"/>
          <w:szCs w:val="20"/>
          <w:lang/>
        </w:rPr>
        <w:t>Ako o</w:t>
      </w:r>
      <w:r w:rsidRPr="007713D9">
        <w:rPr>
          <w:rFonts w:ascii="Times New Roman" w:hAnsi="Times New Roman"/>
          <w:iCs/>
          <w:sz w:val="20"/>
          <w:szCs w:val="20"/>
          <w:shd w:val="clear" w:color="auto" w:fill="FFFFFF"/>
          <w:lang/>
        </w:rPr>
        <w:t>rgan, odnosno služba</w:t>
      </w:r>
      <w:r w:rsidRPr="007713D9">
        <w:rPr>
          <w:rFonts w:ascii="Times New Roman" w:hAnsi="Times New Roman"/>
          <w:sz w:val="20"/>
          <w:szCs w:val="20"/>
          <w:lang/>
        </w:rPr>
        <w:t xml:space="preserve"> ne obavijesti lokalnog ombudsmana o preduzetim mjerama ili ako lokalni ombudsman smatra da preduzete mjere nisu odgovarajuće, o nepostupanju o</w:t>
      </w:r>
      <w:r w:rsidRPr="007713D9">
        <w:rPr>
          <w:rFonts w:ascii="Times New Roman" w:hAnsi="Times New Roman"/>
          <w:iCs/>
          <w:sz w:val="20"/>
          <w:szCs w:val="20"/>
          <w:shd w:val="clear" w:color="auto" w:fill="FFFFFF"/>
          <w:lang/>
        </w:rPr>
        <w:t>rgana, odnosno službe</w:t>
      </w:r>
      <w:r w:rsidRPr="007713D9">
        <w:rPr>
          <w:rFonts w:ascii="Times New Roman" w:hAnsi="Times New Roman"/>
          <w:sz w:val="20"/>
          <w:szCs w:val="20"/>
          <w:lang/>
        </w:rPr>
        <w:t xml:space="preserve"> će obavestiti organ koji vrši nadzor nad njegovim radom, Skupštinu opštine, predsjednika opštine i opštinsko vijeće.</w:t>
      </w:r>
    </w:p>
    <w:p w:rsidR="00C14511" w:rsidRDefault="00C14511" w:rsidP="00C14511">
      <w:pPr>
        <w:pStyle w:val="Caption"/>
        <w:spacing w:line="240" w:lineRule="auto"/>
        <w:rPr>
          <w:rFonts w:ascii="Times New Roman" w:hAnsi="Times New Roman" w:cs="Times New Roman"/>
          <w:sz w:val="20"/>
          <w:szCs w:val="20"/>
          <w:lang/>
        </w:rPr>
      </w:pPr>
    </w:p>
    <w:p w:rsidR="00C14511" w:rsidRPr="007713D9" w:rsidRDefault="00C14511" w:rsidP="00C14511">
      <w:pPr>
        <w:pStyle w:val="Caption"/>
        <w:spacing w:line="240" w:lineRule="auto"/>
        <w:rPr>
          <w:rFonts w:ascii="Times New Roman" w:hAnsi="Times New Roman" w:cs="Times New Roman"/>
          <w:sz w:val="20"/>
          <w:szCs w:val="20"/>
          <w:lang/>
        </w:rPr>
      </w:pPr>
      <w:r w:rsidRPr="007713D9">
        <w:rPr>
          <w:rFonts w:ascii="Times New Roman" w:hAnsi="Times New Roman" w:cs="Times New Roman"/>
          <w:sz w:val="20"/>
          <w:szCs w:val="20"/>
          <w:lang/>
        </w:rPr>
        <w:t>Sadržina mišljenja, prijedloga i preporuka</w:t>
      </w:r>
    </w:p>
    <w:p w:rsidR="00C14511" w:rsidRDefault="00C14511" w:rsidP="00C14511">
      <w:pPr>
        <w:widowControl w:val="0"/>
        <w:autoSpaceDE w:val="0"/>
        <w:spacing w:after="0" w:line="240" w:lineRule="auto"/>
        <w:ind w:left="4100"/>
        <w:rPr>
          <w:rFonts w:ascii="Times New Roman" w:hAnsi="Times New Roman"/>
          <w:b/>
          <w:bCs/>
          <w:sz w:val="20"/>
          <w:szCs w:val="20"/>
          <w:lang/>
        </w:rPr>
      </w:pPr>
    </w:p>
    <w:p w:rsidR="00C14511" w:rsidRPr="007713D9" w:rsidRDefault="00C14511" w:rsidP="00C14511">
      <w:pPr>
        <w:widowControl w:val="0"/>
        <w:autoSpaceDE w:val="0"/>
        <w:spacing w:after="0" w:line="240" w:lineRule="auto"/>
        <w:jc w:val="center"/>
        <w:rPr>
          <w:rFonts w:ascii="Times New Roman" w:hAnsi="Times New Roman"/>
          <w:b/>
          <w:bCs/>
          <w:sz w:val="20"/>
          <w:szCs w:val="20"/>
          <w:lang/>
        </w:rPr>
      </w:pPr>
      <w:r w:rsidRPr="007713D9">
        <w:rPr>
          <w:rFonts w:ascii="Times New Roman" w:hAnsi="Times New Roman"/>
          <w:b/>
          <w:bCs/>
          <w:sz w:val="20"/>
          <w:szCs w:val="20"/>
          <w:lang/>
        </w:rPr>
        <w:t>Član 34.</w:t>
      </w:r>
    </w:p>
    <w:p w:rsidR="00C14511" w:rsidRPr="007713D9" w:rsidRDefault="00C14511" w:rsidP="00C14511">
      <w:pPr>
        <w:widowControl w:val="0"/>
        <w:autoSpaceDE w:val="0"/>
        <w:spacing w:after="0" w:line="240" w:lineRule="auto"/>
        <w:ind w:firstLine="358"/>
        <w:rPr>
          <w:rFonts w:ascii="Times New Roman" w:hAnsi="Times New Roman"/>
          <w:sz w:val="20"/>
          <w:szCs w:val="20"/>
          <w:lang/>
        </w:rPr>
      </w:pPr>
      <w:r w:rsidRPr="007713D9">
        <w:rPr>
          <w:rFonts w:ascii="Times New Roman" w:hAnsi="Times New Roman"/>
          <w:sz w:val="20"/>
          <w:szCs w:val="20"/>
          <w:lang/>
        </w:rPr>
        <w:t>U svom mišljenju, prijedlogu i preporuci lokalni ombudsman može:</w:t>
      </w:r>
    </w:p>
    <w:p w:rsidR="00C14511" w:rsidRPr="007713D9" w:rsidRDefault="00C14511" w:rsidP="00C14511">
      <w:pPr>
        <w:widowControl w:val="0"/>
        <w:numPr>
          <w:ilvl w:val="0"/>
          <w:numId w:val="1"/>
        </w:numPr>
        <w:tabs>
          <w:tab w:val="clear" w:pos="720"/>
          <w:tab w:val="left" w:pos="718"/>
        </w:tabs>
        <w:suppressAutoHyphens/>
        <w:overflowPunct w:val="0"/>
        <w:autoSpaceDE w:val="0"/>
        <w:spacing w:after="0" w:line="240" w:lineRule="auto"/>
        <w:ind w:left="718"/>
        <w:jc w:val="both"/>
        <w:rPr>
          <w:rFonts w:ascii="Times New Roman" w:hAnsi="Times New Roman"/>
          <w:sz w:val="20"/>
          <w:szCs w:val="20"/>
          <w:lang/>
        </w:rPr>
      </w:pPr>
      <w:r w:rsidRPr="007713D9">
        <w:rPr>
          <w:rFonts w:ascii="Times New Roman" w:hAnsi="Times New Roman"/>
          <w:sz w:val="20"/>
          <w:szCs w:val="20"/>
          <w:lang/>
        </w:rPr>
        <w:t>predložiti o</w:t>
      </w:r>
      <w:r w:rsidRPr="007713D9">
        <w:rPr>
          <w:rFonts w:ascii="Times New Roman" w:hAnsi="Times New Roman"/>
          <w:iCs/>
          <w:sz w:val="20"/>
          <w:szCs w:val="20"/>
          <w:shd w:val="clear" w:color="auto" w:fill="FFFFFF"/>
          <w:lang/>
        </w:rPr>
        <w:t>rganu, odnosno službi</w:t>
      </w:r>
      <w:r w:rsidRPr="007713D9">
        <w:rPr>
          <w:rFonts w:ascii="Times New Roman" w:hAnsi="Times New Roman"/>
          <w:sz w:val="20"/>
          <w:szCs w:val="20"/>
          <w:lang/>
        </w:rPr>
        <w:t xml:space="preserve"> da otkloni nedostatke koji su primećeni u radu sa prijedlogom konkretnih mera;</w:t>
      </w:r>
    </w:p>
    <w:p w:rsidR="00C14511" w:rsidRPr="007713D9" w:rsidRDefault="00C14511" w:rsidP="00C14511">
      <w:pPr>
        <w:widowControl w:val="0"/>
        <w:numPr>
          <w:ilvl w:val="0"/>
          <w:numId w:val="1"/>
        </w:numPr>
        <w:tabs>
          <w:tab w:val="clear" w:pos="720"/>
          <w:tab w:val="left" w:pos="718"/>
        </w:tabs>
        <w:suppressAutoHyphens/>
        <w:overflowPunct w:val="0"/>
        <w:autoSpaceDE w:val="0"/>
        <w:spacing w:after="0" w:line="240" w:lineRule="auto"/>
        <w:ind w:left="718"/>
        <w:jc w:val="both"/>
        <w:rPr>
          <w:rFonts w:ascii="Times New Roman" w:hAnsi="Times New Roman"/>
          <w:sz w:val="20"/>
          <w:szCs w:val="20"/>
          <w:lang/>
        </w:rPr>
      </w:pPr>
      <w:r w:rsidRPr="007713D9">
        <w:rPr>
          <w:rFonts w:ascii="Times New Roman" w:hAnsi="Times New Roman"/>
          <w:sz w:val="20"/>
          <w:szCs w:val="20"/>
          <w:lang/>
        </w:rPr>
        <w:t>predložiti o</w:t>
      </w:r>
      <w:r w:rsidRPr="007713D9">
        <w:rPr>
          <w:rFonts w:ascii="Times New Roman" w:hAnsi="Times New Roman"/>
          <w:iCs/>
          <w:sz w:val="20"/>
          <w:szCs w:val="20"/>
          <w:shd w:val="clear" w:color="auto" w:fill="FFFFFF"/>
          <w:lang/>
        </w:rPr>
        <w:t>rganu, odnosno službi</w:t>
      </w:r>
      <w:r w:rsidRPr="007713D9">
        <w:rPr>
          <w:rFonts w:ascii="Times New Roman" w:hAnsi="Times New Roman"/>
          <w:sz w:val="20"/>
          <w:szCs w:val="20"/>
          <w:lang/>
        </w:rPr>
        <w:t xml:space="preserve"> da ponovo sprovede postupak uz uvažavanje njegovih preporuka;</w:t>
      </w:r>
    </w:p>
    <w:p w:rsidR="00C14511" w:rsidRPr="007713D9" w:rsidRDefault="00C14511" w:rsidP="00C14511">
      <w:pPr>
        <w:widowControl w:val="0"/>
        <w:numPr>
          <w:ilvl w:val="0"/>
          <w:numId w:val="1"/>
        </w:numPr>
        <w:tabs>
          <w:tab w:val="clear" w:pos="720"/>
          <w:tab w:val="left" w:pos="718"/>
        </w:tabs>
        <w:suppressAutoHyphens/>
        <w:overflowPunct w:val="0"/>
        <w:autoSpaceDE w:val="0"/>
        <w:spacing w:after="0" w:line="240" w:lineRule="auto"/>
        <w:ind w:left="718"/>
        <w:jc w:val="both"/>
        <w:rPr>
          <w:rFonts w:ascii="Times New Roman" w:hAnsi="Times New Roman"/>
          <w:sz w:val="20"/>
          <w:szCs w:val="20"/>
          <w:lang/>
        </w:rPr>
      </w:pPr>
      <w:r w:rsidRPr="007713D9">
        <w:rPr>
          <w:rFonts w:ascii="Times New Roman" w:hAnsi="Times New Roman"/>
          <w:sz w:val="20"/>
          <w:szCs w:val="20"/>
          <w:lang/>
        </w:rPr>
        <w:t>predložiti pokretanje disciplinskog postupka protiv službenog lica u o</w:t>
      </w:r>
      <w:r w:rsidRPr="007713D9">
        <w:rPr>
          <w:rFonts w:ascii="Times New Roman" w:hAnsi="Times New Roman"/>
          <w:iCs/>
          <w:sz w:val="20"/>
          <w:szCs w:val="20"/>
          <w:shd w:val="clear" w:color="auto" w:fill="FFFFFF"/>
          <w:lang/>
        </w:rPr>
        <w:t>rganu, odnosno službi</w:t>
      </w:r>
      <w:r w:rsidRPr="007713D9">
        <w:rPr>
          <w:rFonts w:ascii="Times New Roman" w:hAnsi="Times New Roman"/>
          <w:sz w:val="20"/>
          <w:szCs w:val="20"/>
          <w:lang/>
        </w:rPr>
        <w:t xml:space="preserve"> za kojeg je utvrđeno da je odgovorno za kršenje prava građana ili koje je ometalo postupak pred lokalnim ombudsmanom; </w:t>
      </w:r>
    </w:p>
    <w:p w:rsidR="00C14511" w:rsidRPr="007713D9" w:rsidRDefault="00C14511" w:rsidP="00C14511">
      <w:pPr>
        <w:widowControl w:val="0"/>
        <w:numPr>
          <w:ilvl w:val="0"/>
          <w:numId w:val="1"/>
        </w:numPr>
        <w:tabs>
          <w:tab w:val="clear" w:pos="720"/>
          <w:tab w:val="left" w:pos="718"/>
        </w:tabs>
        <w:suppressAutoHyphens/>
        <w:overflowPunct w:val="0"/>
        <w:autoSpaceDE w:val="0"/>
        <w:spacing w:after="0" w:line="240" w:lineRule="auto"/>
        <w:ind w:left="718"/>
        <w:jc w:val="both"/>
        <w:rPr>
          <w:rFonts w:ascii="Times New Roman" w:hAnsi="Times New Roman"/>
          <w:sz w:val="20"/>
          <w:szCs w:val="20"/>
          <w:lang/>
        </w:rPr>
      </w:pPr>
      <w:r w:rsidRPr="007713D9">
        <w:rPr>
          <w:rFonts w:ascii="Times New Roman" w:hAnsi="Times New Roman"/>
          <w:sz w:val="20"/>
          <w:szCs w:val="20"/>
          <w:lang/>
        </w:rPr>
        <w:t>obavijestiti nadležni organ o postojanju elemenata prekršajne ili krivične odgovornosti službenog lica u cilju pokretanja odgovarajućeg postupka;</w:t>
      </w:r>
    </w:p>
    <w:p w:rsidR="00C14511" w:rsidRPr="007713D9" w:rsidRDefault="00C14511" w:rsidP="00C14511">
      <w:pPr>
        <w:widowControl w:val="0"/>
        <w:numPr>
          <w:ilvl w:val="0"/>
          <w:numId w:val="1"/>
        </w:numPr>
        <w:tabs>
          <w:tab w:val="clear" w:pos="720"/>
          <w:tab w:val="left" w:pos="718"/>
        </w:tabs>
        <w:suppressAutoHyphens/>
        <w:overflowPunct w:val="0"/>
        <w:autoSpaceDE w:val="0"/>
        <w:spacing w:after="0" w:line="240" w:lineRule="auto"/>
        <w:ind w:left="718"/>
        <w:jc w:val="both"/>
        <w:rPr>
          <w:rFonts w:ascii="Times New Roman" w:hAnsi="Times New Roman"/>
          <w:sz w:val="20"/>
          <w:szCs w:val="20"/>
          <w:lang/>
        </w:rPr>
      </w:pPr>
      <w:r w:rsidRPr="007713D9">
        <w:rPr>
          <w:rFonts w:ascii="Times New Roman" w:hAnsi="Times New Roman"/>
          <w:sz w:val="20"/>
          <w:szCs w:val="20"/>
          <w:lang/>
        </w:rPr>
        <w:t xml:space="preserve">predložiti nadležnom organu pokretanje postupka za razrešenje funkcionera opštine ako je u njegovom radu </w:t>
      </w:r>
      <w:r w:rsidRPr="007713D9">
        <w:rPr>
          <w:rFonts w:ascii="Times New Roman" w:hAnsi="Times New Roman"/>
          <w:sz w:val="20"/>
          <w:szCs w:val="20"/>
          <w:lang/>
        </w:rPr>
        <w:lastRenderedPageBreak/>
        <w:t xml:space="preserve">ustanovio nepravilnost koja je dovela do teških i sistematskih kršenja ljudskih prava i sloboda; </w:t>
      </w:r>
    </w:p>
    <w:p w:rsidR="00C14511" w:rsidRPr="007713D9" w:rsidRDefault="00C14511" w:rsidP="00C14511">
      <w:pPr>
        <w:widowControl w:val="0"/>
        <w:numPr>
          <w:ilvl w:val="0"/>
          <w:numId w:val="1"/>
        </w:numPr>
        <w:tabs>
          <w:tab w:val="clear" w:pos="720"/>
          <w:tab w:val="left" w:pos="718"/>
        </w:tabs>
        <w:suppressAutoHyphens/>
        <w:overflowPunct w:val="0"/>
        <w:autoSpaceDE w:val="0"/>
        <w:spacing w:after="0" w:line="240" w:lineRule="auto"/>
        <w:ind w:left="718"/>
        <w:jc w:val="both"/>
        <w:rPr>
          <w:rFonts w:ascii="Times New Roman" w:hAnsi="Times New Roman"/>
          <w:sz w:val="20"/>
          <w:szCs w:val="20"/>
          <w:lang/>
        </w:rPr>
      </w:pPr>
      <w:r w:rsidRPr="007713D9">
        <w:rPr>
          <w:rFonts w:ascii="Times New Roman" w:hAnsi="Times New Roman"/>
          <w:sz w:val="20"/>
          <w:szCs w:val="20"/>
          <w:lang/>
        </w:rPr>
        <w:t>dati preporuke i pijredloge o</w:t>
      </w:r>
      <w:r w:rsidRPr="007713D9">
        <w:rPr>
          <w:rFonts w:ascii="Times New Roman" w:hAnsi="Times New Roman"/>
          <w:iCs/>
          <w:sz w:val="20"/>
          <w:szCs w:val="20"/>
          <w:shd w:val="clear" w:color="auto" w:fill="FFFFFF"/>
          <w:lang/>
        </w:rPr>
        <w:t>rganu, odnosno službi</w:t>
      </w:r>
      <w:r w:rsidRPr="007713D9">
        <w:rPr>
          <w:rFonts w:ascii="Times New Roman" w:hAnsi="Times New Roman"/>
          <w:sz w:val="20"/>
          <w:szCs w:val="20"/>
          <w:lang/>
        </w:rPr>
        <w:t xml:space="preserve"> za unapređenje njihovog rada i odnosa sa građanima. </w:t>
      </w:r>
    </w:p>
    <w:p w:rsidR="00C14511" w:rsidRPr="007713D9" w:rsidRDefault="00C14511" w:rsidP="00C14511">
      <w:pPr>
        <w:widowControl w:val="0"/>
        <w:numPr>
          <w:ilvl w:val="0"/>
          <w:numId w:val="1"/>
        </w:numPr>
        <w:tabs>
          <w:tab w:val="clear" w:pos="720"/>
          <w:tab w:val="left" w:pos="718"/>
        </w:tabs>
        <w:suppressAutoHyphens/>
        <w:overflowPunct w:val="0"/>
        <w:autoSpaceDE w:val="0"/>
        <w:spacing w:after="0" w:line="240" w:lineRule="auto"/>
        <w:ind w:left="718"/>
        <w:jc w:val="both"/>
        <w:rPr>
          <w:rFonts w:ascii="Times New Roman" w:hAnsi="Times New Roman"/>
          <w:sz w:val="20"/>
          <w:szCs w:val="20"/>
          <w:lang/>
        </w:rPr>
      </w:pPr>
    </w:p>
    <w:p w:rsidR="00C14511" w:rsidRPr="007713D9" w:rsidRDefault="00C14511" w:rsidP="00C14511">
      <w:pPr>
        <w:pStyle w:val="Caption"/>
        <w:spacing w:line="240" w:lineRule="auto"/>
        <w:rPr>
          <w:rFonts w:ascii="Times New Roman" w:hAnsi="Times New Roman" w:cs="Times New Roman"/>
          <w:sz w:val="20"/>
          <w:szCs w:val="20"/>
          <w:lang/>
        </w:rPr>
      </w:pPr>
      <w:r w:rsidRPr="007713D9">
        <w:rPr>
          <w:rFonts w:ascii="Times New Roman" w:hAnsi="Times New Roman" w:cs="Times New Roman"/>
          <w:sz w:val="20"/>
          <w:szCs w:val="20"/>
          <w:lang/>
        </w:rPr>
        <w:t>Postupanje po sopstvenoj inicijativi</w:t>
      </w:r>
    </w:p>
    <w:p w:rsidR="00C14511" w:rsidRPr="007713D9" w:rsidRDefault="00C14511" w:rsidP="00C14511">
      <w:pPr>
        <w:widowControl w:val="0"/>
        <w:autoSpaceDE w:val="0"/>
        <w:spacing w:after="0" w:line="240" w:lineRule="auto"/>
        <w:jc w:val="center"/>
        <w:rPr>
          <w:rFonts w:ascii="Times New Roman" w:hAnsi="Times New Roman"/>
          <w:b/>
          <w:bCs/>
          <w:sz w:val="20"/>
          <w:szCs w:val="20"/>
          <w:lang w:val="en-GB"/>
        </w:rPr>
      </w:pPr>
      <w:r w:rsidRPr="007713D9">
        <w:rPr>
          <w:rFonts w:ascii="Times New Roman" w:hAnsi="Times New Roman"/>
          <w:b/>
          <w:bCs/>
          <w:sz w:val="20"/>
          <w:szCs w:val="20"/>
          <w:lang/>
        </w:rPr>
        <w:t>Član 35.</w:t>
      </w:r>
    </w:p>
    <w:p w:rsidR="00C14511" w:rsidRPr="007713D9" w:rsidRDefault="00C14511" w:rsidP="00C14511">
      <w:pPr>
        <w:widowControl w:val="0"/>
        <w:autoSpaceDE w:val="0"/>
        <w:spacing w:after="0" w:line="240" w:lineRule="auto"/>
        <w:ind w:firstLine="720"/>
        <w:jc w:val="both"/>
        <w:rPr>
          <w:rFonts w:ascii="Times New Roman" w:hAnsi="Times New Roman"/>
          <w:sz w:val="20"/>
          <w:szCs w:val="20"/>
          <w:lang/>
        </w:rPr>
      </w:pPr>
      <w:r w:rsidRPr="007713D9">
        <w:rPr>
          <w:rFonts w:ascii="Times New Roman" w:hAnsi="Times New Roman"/>
          <w:sz w:val="20"/>
          <w:szCs w:val="20"/>
          <w:lang/>
        </w:rPr>
        <w:t>U slučajevima kada lokalni ombudsman postupa po sopstvenoj inicijativi, postupak se sprovodi u skladu sa čl. 27-34. ove odluke”.</w:t>
      </w:r>
    </w:p>
    <w:p w:rsidR="00C14511" w:rsidRPr="007713D9" w:rsidRDefault="00C14511" w:rsidP="00C14511">
      <w:pPr>
        <w:widowControl w:val="0"/>
        <w:autoSpaceDE w:val="0"/>
        <w:spacing w:after="0" w:line="240" w:lineRule="auto"/>
        <w:jc w:val="center"/>
        <w:rPr>
          <w:rFonts w:ascii="Times New Roman" w:hAnsi="Times New Roman"/>
          <w:b/>
          <w:bCs/>
          <w:sz w:val="20"/>
          <w:szCs w:val="20"/>
          <w:lang/>
        </w:rPr>
      </w:pPr>
      <w:r w:rsidRPr="007713D9">
        <w:rPr>
          <w:rFonts w:ascii="Times New Roman" w:hAnsi="Times New Roman"/>
          <w:b/>
          <w:bCs/>
          <w:sz w:val="20"/>
          <w:szCs w:val="20"/>
          <w:lang/>
        </w:rPr>
        <w:t xml:space="preserve">IV. IZVEŠTAJI </w:t>
      </w:r>
    </w:p>
    <w:p w:rsidR="00C14511" w:rsidRPr="007713D9" w:rsidRDefault="00C14511" w:rsidP="00C14511">
      <w:pPr>
        <w:pStyle w:val="Caption"/>
        <w:spacing w:line="240" w:lineRule="auto"/>
        <w:rPr>
          <w:rFonts w:ascii="Times New Roman" w:hAnsi="Times New Roman" w:cs="Times New Roman"/>
          <w:sz w:val="20"/>
          <w:szCs w:val="20"/>
          <w:lang/>
        </w:rPr>
      </w:pPr>
      <w:r w:rsidRPr="007713D9">
        <w:rPr>
          <w:rFonts w:ascii="Times New Roman" w:hAnsi="Times New Roman" w:cs="Times New Roman"/>
          <w:sz w:val="20"/>
          <w:szCs w:val="20"/>
          <w:lang/>
        </w:rPr>
        <w:t>Godišnji izveštaj</w:t>
      </w:r>
    </w:p>
    <w:p w:rsidR="00C14511" w:rsidRDefault="00C14511" w:rsidP="00C14511">
      <w:pPr>
        <w:widowControl w:val="0"/>
        <w:autoSpaceDE w:val="0"/>
        <w:spacing w:after="0" w:line="240" w:lineRule="auto"/>
        <w:jc w:val="center"/>
        <w:rPr>
          <w:rFonts w:ascii="Times New Roman" w:hAnsi="Times New Roman"/>
          <w:b/>
          <w:bCs/>
          <w:sz w:val="20"/>
          <w:szCs w:val="20"/>
          <w:lang/>
        </w:rPr>
      </w:pPr>
    </w:p>
    <w:p w:rsidR="00C14511" w:rsidRPr="007713D9" w:rsidRDefault="00C14511" w:rsidP="00C14511">
      <w:pPr>
        <w:widowControl w:val="0"/>
        <w:autoSpaceDE w:val="0"/>
        <w:spacing w:after="0" w:line="240" w:lineRule="auto"/>
        <w:jc w:val="center"/>
        <w:rPr>
          <w:rFonts w:ascii="Times New Roman" w:hAnsi="Times New Roman"/>
          <w:b/>
          <w:bCs/>
          <w:sz w:val="20"/>
          <w:szCs w:val="20"/>
          <w:lang/>
        </w:rPr>
      </w:pPr>
      <w:r w:rsidRPr="007713D9">
        <w:rPr>
          <w:rFonts w:ascii="Times New Roman" w:hAnsi="Times New Roman"/>
          <w:b/>
          <w:bCs/>
          <w:sz w:val="20"/>
          <w:szCs w:val="20"/>
          <w:lang/>
        </w:rPr>
        <w:t>Član 36.</w:t>
      </w:r>
    </w:p>
    <w:p w:rsidR="00C14511" w:rsidRPr="007713D9" w:rsidRDefault="00C14511" w:rsidP="00C14511">
      <w:pPr>
        <w:widowControl w:val="0"/>
        <w:overflowPunct w:val="0"/>
        <w:autoSpaceDE w:val="0"/>
        <w:spacing w:after="0" w:line="240" w:lineRule="auto"/>
        <w:ind w:firstLine="720"/>
        <w:jc w:val="both"/>
        <w:rPr>
          <w:rFonts w:ascii="Times New Roman" w:hAnsi="Times New Roman"/>
          <w:sz w:val="20"/>
          <w:szCs w:val="20"/>
          <w:lang/>
        </w:rPr>
      </w:pPr>
      <w:r w:rsidRPr="007713D9">
        <w:rPr>
          <w:rFonts w:ascii="Times New Roman" w:hAnsi="Times New Roman"/>
          <w:sz w:val="20"/>
          <w:szCs w:val="20"/>
          <w:lang/>
        </w:rPr>
        <w:t>Lokalni ombudsman podnosi Skupštini opštine jednom godišnje, najkasnije do kraja marta za prethodnu godinu, izveštaj o ostvarivanju, poštovanju i unapređenju ljudskih prava u kome iznosi opštu ocjenu o radu o</w:t>
      </w:r>
      <w:r w:rsidRPr="007713D9">
        <w:rPr>
          <w:rFonts w:ascii="Times New Roman" w:hAnsi="Times New Roman"/>
          <w:iCs/>
          <w:sz w:val="20"/>
          <w:szCs w:val="20"/>
          <w:shd w:val="clear" w:color="auto" w:fill="FFFFFF"/>
          <w:lang/>
        </w:rPr>
        <w:t>rgana, odnosno službi</w:t>
      </w:r>
      <w:r w:rsidRPr="007713D9">
        <w:rPr>
          <w:rFonts w:ascii="Times New Roman" w:hAnsi="Times New Roman"/>
          <w:sz w:val="20"/>
          <w:szCs w:val="20"/>
          <w:lang/>
        </w:rPr>
        <w:t xml:space="preserve"> sa stanovišta stanja zaštite ljudskih prava i sloboda, položaja ranjivih grupa, kao i uočene propuste i mere koje predlaže za njihovo otklanjanje.</w:t>
      </w:r>
    </w:p>
    <w:p w:rsidR="00C14511" w:rsidRPr="007713D9" w:rsidRDefault="00C14511" w:rsidP="00C14511">
      <w:pPr>
        <w:widowControl w:val="0"/>
        <w:autoSpaceDE w:val="0"/>
        <w:spacing w:after="0" w:line="240" w:lineRule="auto"/>
        <w:ind w:firstLine="720"/>
        <w:jc w:val="both"/>
        <w:rPr>
          <w:rFonts w:ascii="Times New Roman" w:hAnsi="Times New Roman"/>
          <w:sz w:val="20"/>
          <w:szCs w:val="20"/>
          <w:lang/>
        </w:rPr>
      </w:pPr>
      <w:r w:rsidRPr="007713D9">
        <w:rPr>
          <w:rFonts w:ascii="Times New Roman" w:hAnsi="Times New Roman"/>
          <w:sz w:val="20"/>
          <w:szCs w:val="20"/>
          <w:lang/>
        </w:rPr>
        <w:t>Izveštaj sadrži naročito broj i strukturu pritužbi, opštu ocenu rada o</w:t>
      </w:r>
      <w:r w:rsidRPr="007713D9">
        <w:rPr>
          <w:rFonts w:ascii="Times New Roman" w:hAnsi="Times New Roman"/>
          <w:iCs/>
          <w:sz w:val="20"/>
          <w:szCs w:val="20"/>
          <w:shd w:val="clear" w:color="auto" w:fill="FFFFFF"/>
          <w:lang/>
        </w:rPr>
        <w:t>rgana, odnosno službi</w:t>
      </w:r>
      <w:r w:rsidRPr="007713D9">
        <w:rPr>
          <w:rFonts w:ascii="Times New Roman" w:hAnsi="Times New Roman"/>
          <w:sz w:val="20"/>
          <w:szCs w:val="20"/>
          <w:lang/>
        </w:rPr>
        <w:t xml:space="preserve"> sa stanovišta primene propisa, uočene propuste i preporuke, mišljenja i prijedloge za njihovo otklanjanje, kao i kritike i pohvale pojedinim o</w:t>
      </w:r>
      <w:r w:rsidRPr="007713D9">
        <w:rPr>
          <w:rFonts w:ascii="Times New Roman" w:hAnsi="Times New Roman"/>
          <w:iCs/>
          <w:sz w:val="20"/>
          <w:szCs w:val="20"/>
          <w:shd w:val="clear" w:color="auto" w:fill="FFFFFF"/>
          <w:lang/>
        </w:rPr>
        <w:t>rganima, odnosno službama</w:t>
      </w:r>
      <w:r w:rsidRPr="007713D9">
        <w:rPr>
          <w:rFonts w:ascii="Times New Roman" w:hAnsi="Times New Roman"/>
          <w:sz w:val="20"/>
          <w:szCs w:val="20"/>
          <w:lang/>
        </w:rPr>
        <w:t xml:space="preserve"> i funkcionerima.</w:t>
      </w:r>
    </w:p>
    <w:p w:rsidR="00C14511" w:rsidRPr="007713D9" w:rsidRDefault="00C14511" w:rsidP="00C14511">
      <w:pPr>
        <w:widowControl w:val="0"/>
        <w:autoSpaceDE w:val="0"/>
        <w:spacing w:after="0" w:line="240" w:lineRule="auto"/>
        <w:ind w:firstLine="720"/>
        <w:jc w:val="both"/>
        <w:rPr>
          <w:rFonts w:ascii="Times New Roman" w:hAnsi="Times New Roman"/>
          <w:sz w:val="20"/>
          <w:szCs w:val="20"/>
          <w:lang/>
        </w:rPr>
      </w:pPr>
      <w:r w:rsidRPr="007713D9">
        <w:rPr>
          <w:rFonts w:ascii="Times New Roman" w:hAnsi="Times New Roman"/>
          <w:sz w:val="20"/>
          <w:szCs w:val="20"/>
          <w:lang/>
        </w:rPr>
        <w:t>Izveštaj može da sadrži i inicijative za izmjenu ili donošenje pojedinih propisa radi otklanjanja nedostataka i efikasnijeg rada o</w:t>
      </w:r>
      <w:r w:rsidRPr="007713D9">
        <w:rPr>
          <w:rFonts w:ascii="Times New Roman" w:hAnsi="Times New Roman"/>
          <w:iCs/>
          <w:sz w:val="20"/>
          <w:szCs w:val="20"/>
          <w:shd w:val="clear" w:color="auto" w:fill="FFFFFF"/>
          <w:lang/>
        </w:rPr>
        <w:t>rgana, odnosno službi</w:t>
      </w:r>
      <w:r w:rsidRPr="007713D9">
        <w:rPr>
          <w:rFonts w:ascii="Times New Roman" w:hAnsi="Times New Roman"/>
          <w:sz w:val="20"/>
          <w:szCs w:val="20"/>
          <w:lang/>
        </w:rPr>
        <w:t>.</w:t>
      </w:r>
    </w:p>
    <w:p w:rsidR="00C14511" w:rsidRDefault="00C14511" w:rsidP="00C14511">
      <w:pPr>
        <w:pStyle w:val="Caption"/>
        <w:spacing w:line="240" w:lineRule="auto"/>
        <w:rPr>
          <w:rFonts w:ascii="Times New Roman" w:hAnsi="Times New Roman" w:cs="Times New Roman"/>
          <w:sz w:val="20"/>
          <w:szCs w:val="20"/>
          <w:lang/>
        </w:rPr>
      </w:pPr>
    </w:p>
    <w:p w:rsidR="00C14511" w:rsidRPr="007713D9" w:rsidRDefault="00C14511" w:rsidP="00C14511">
      <w:pPr>
        <w:pStyle w:val="Caption"/>
        <w:spacing w:line="240" w:lineRule="auto"/>
        <w:rPr>
          <w:rFonts w:ascii="Times New Roman" w:hAnsi="Times New Roman" w:cs="Times New Roman"/>
          <w:sz w:val="20"/>
          <w:szCs w:val="20"/>
          <w:lang/>
        </w:rPr>
      </w:pPr>
      <w:r w:rsidRPr="007713D9">
        <w:rPr>
          <w:rFonts w:ascii="Times New Roman" w:hAnsi="Times New Roman" w:cs="Times New Roman"/>
          <w:sz w:val="20"/>
          <w:szCs w:val="20"/>
          <w:lang/>
        </w:rPr>
        <w:t>Vanredni izveštaji</w:t>
      </w:r>
    </w:p>
    <w:p w:rsidR="00C14511" w:rsidRDefault="00C14511" w:rsidP="00C14511">
      <w:pPr>
        <w:widowControl w:val="0"/>
        <w:autoSpaceDE w:val="0"/>
        <w:spacing w:after="0" w:line="240" w:lineRule="auto"/>
        <w:jc w:val="center"/>
        <w:rPr>
          <w:rFonts w:ascii="Times New Roman" w:hAnsi="Times New Roman"/>
          <w:b/>
          <w:bCs/>
          <w:sz w:val="20"/>
          <w:szCs w:val="20"/>
          <w:lang/>
        </w:rPr>
      </w:pPr>
    </w:p>
    <w:p w:rsidR="00C14511" w:rsidRPr="007713D9" w:rsidRDefault="00C14511" w:rsidP="00C14511">
      <w:pPr>
        <w:widowControl w:val="0"/>
        <w:autoSpaceDE w:val="0"/>
        <w:spacing w:after="0" w:line="240" w:lineRule="auto"/>
        <w:jc w:val="center"/>
        <w:rPr>
          <w:rFonts w:ascii="Times New Roman" w:hAnsi="Times New Roman"/>
          <w:b/>
          <w:bCs/>
          <w:sz w:val="20"/>
          <w:szCs w:val="20"/>
          <w:lang/>
        </w:rPr>
      </w:pPr>
      <w:r w:rsidRPr="007713D9">
        <w:rPr>
          <w:rFonts w:ascii="Times New Roman" w:hAnsi="Times New Roman"/>
          <w:b/>
          <w:bCs/>
          <w:sz w:val="20"/>
          <w:szCs w:val="20"/>
          <w:lang/>
        </w:rPr>
        <w:t>Član 37.</w:t>
      </w:r>
    </w:p>
    <w:p w:rsidR="00C14511" w:rsidRPr="007713D9" w:rsidRDefault="00C14511" w:rsidP="00C14511">
      <w:pPr>
        <w:widowControl w:val="0"/>
        <w:autoSpaceDE w:val="0"/>
        <w:spacing w:after="0" w:line="240" w:lineRule="auto"/>
        <w:ind w:firstLine="720"/>
        <w:jc w:val="both"/>
        <w:rPr>
          <w:rFonts w:ascii="Times New Roman" w:hAnsi="Times New Roman"/>
          <w:sz w:val="20"/>
          <w:szCs w:val="20"/>
          <w:lang/>
        </w:rPr>
      </w:pPr>
      <w:r w:rsidRPr="007713D9">
        <w:rPr>
          <w:rFonts w:ascii="Times New Roman" w:hAnsi="Times New Roman"/>
          <w:sz w:val="20"/>
          <w:szCs w:val="20"/>
          <w:lang/>
        </w:rPr>
        <w:t>Lokalni ombudsman po potrebi može podnositi vanredne izveštaje Skupštini opštine, kojima ukazuje na naročito ozbiljne slučajeve povrede prava građana, sistematska kršenja ljudskih prava ili na probleme u radu o</w:t>
      </w:r>
      <w:r w:rsidRPr="007713D9">
        <w:rPr>
          <w:rFonts w:ascii="Times New Roman" w:hAnsi="Times New Roman"/>
          <w:iCs/>
          <w:sz w:val="20"/>
          <w:szCs w:val="20"/>
          <w:shd w:val="clear" w:color="auto" w:fill="FFFFFF"/>
          <w:lang/>
        </w:rPr>
        <w:t>rgana, odnosno službi</w:t>
      </w:r>
      <w:r w:rsidRPr="007713D9">
        <w:rPr>
          <w:rFonts w:ascii="Times New Roman" w:hAnsi="Times New Roman"/>
          <w:sz w:val="20"/>
          <w:szCs w:val="20"/>
          <w:lang/>
        </w:rPr>
        <w:t>.</w:t>
      </w:r>
    </w:p>
    <w:p w:rsidR="00C14511" w:rsidRPr="007713D9" w:rsidRDefault="00C14511" w:rsidP="00C14511">
      <w:pPr>
        <w:widowControl w:val="0"/>
        <w:autoSpaceDE w:val="0"/>
        <w:spacing w:after="0" w:line="240" w:lineRule="auto"/>
        <w:ind w:firstLine="720"/>
        <w:jc w:val="both"/>
        <w:rPr>
          <w:rFonts w:ascii="Times New Roman" w:hAnsi="Times New Roman"/>
          <w:sz w:val="20"/>
          <w:szCs w:val="20"/>
          <w:lang/>
        </w:rPr>
      </w:pPr>
      <w:r w:rsidRPr="007713D9">
        <w:rPr>
          <w:rFonts w:ascii="Times New Roman" w:hAnsi="Times New Roman"/>
          <w:sz w:val="20"/>
          <w:szCs w:val="20"/>
          <w:lang/>
        </w:rPr>
        <w:t>Izveštaje lokalnog ombudsmana iz člana 36. i 37. Skupština opštine razmatra na prvoj narednoj sjednici.</w:t>
      </w:r>
    </w:p>
    <w:p w:rsidR="00C14511" w:rsidRDefault="00C14511" w:rsidP="00C14511">
      <w:pPr>
        <w:pStyle w:val="Caption"/>
        <w:spacing w:line="240" w:lineRule="auto"/>
        <w:rPr>
          <w:rFonts w:ascii="Times New Roman" w:hAnsi="Times New Roman" w:cs="Times New Roman"/>
          <w:sz w:val="20"/>
          <w:szCs w:val="20"/>
          <w:lang/>
        </w:rPr>
      </w:pPr>
    </w:p>
    <w:p w:rsidR="00C14511" w:rsidRPr="007713D9" w:rsidRDefault="00C14511" w:rsidP="00C14511">
      <w:pPr>
        <w:pStyle w:val="Caption"/>
        <w:spacing w:line="240" w:lineRule="auto"/>
        <w:rPr>
          <w:rFonts w:ascii="Times New Roman" w:hAnsi="Times New Roman" w:cs="Times New Roman"/>
          <w:sz w:val="20"/>
          <w:szCs w:val="20"/>
          <w:lang/>
        </w:rPr>
      </w:pPr>
      <w:r w:rsidRPr="007713D9">
        <w:rPr>
          <w:rFonts w:ascii="Times New Roman" w:hAnsi="Times New Roman" w:cs="Times New Roman"/>
          <w:sz w:val="20"/>
          <w:szCs w:val="20"/>
          <w:lang/>
        </w:rPr>
        <w:t>Objavljivanje izveštaja</w:t>
      </w:r>
    </w:p>
    <w:p w:rsidR="00C14511" w:rsidRDefault="00C14511" w:rsidP="00C14511">
      <w:pPr>
        <w:widowControl w:val="0"/>
        <w:autoSpaceDE w:val="0"/>
        <w:spacing w:after="0" w:line="240" w:lineRule="auto"/>
        <w:jc w:val="center"/>
        <w:rPr>
          <w:rFonts w:ascii="Times New Roman" w:hAnsi="Times New Roman"/>
          <w:b/>
          <w:bCs/>
          <w:sz w:val="20"/>
          <w:szCs w:val="20"/>
          <w:lang/>
        </w:rPr>
      </w:pPr>
    </w:p>
    <w:p w:rsidR="00C14511" w:rsidRPr="007713D9" w:rsidRDefault="00C14511" w:rsidP="00C14511">
      <w:pPr>
        <w:widowControl w:val="0"/>
        <w:autoSpaceDE w:val="0"/>
        <w:spacing w:after="0" w:line="240" w:lineRule="auto"/>
        <w:jc w:val="center"/>
        <w:rPr>
          <w:rFonts w:ascii="Times New Roman" w:hAnsi="Times New Roman"/>
          <w:b/>
          <w:bCs/>
          <w:sz w:val="20"/>
          <w:szCs w:val="20"/>
          <w:lang/>
        </w:rPr>
      </w:pPr>
      <w:r w:rsidRPr="007713D9">
        <w:rPr>
          <w:rFonts w:ascii="Times New Roman" w:hAnsi="Times New Roman"/>
          <w:b/>
          <w:bCs/>
          <w:sz w:val="20"/>
          <w:szCs w:val="20"/>
          <w:lang/>
        </w:rPr>
        <w:t>Član 38.</w:t>
      </w:r>
    </w:p>
    <w:p w:rsidR="00C14511" w:rsidRPr="007713D9" w:rsidRDefault="00C14511" w:rsidP="00C14511">
      <w:pPr>
        <w:widowControl w:val="0"/>
        <w:autoSpaceDE w:val="0"/>
        <w:spacing w:after="0" w:line="240" w:lineRule="auto"/>
        <w:ind w:firstLine="720"/>
        <w:rPr>
          <w:rFonts w:ascii="Times New Roman" w:hAnsi="Times New Roman"/>
          <w:sz w:val="20"/>
          <w:szCs w:val="20"/>
          <w:lang/>
        </w:rPr>
      </w:pPr>
      <w:r w:rsidRPr="007713D9">
        <w:rPr>
          <w:rFonts w:ascii="Times New Roman" w:hAnsi="Times New Roman"/>
          <w:sz w:val="20"/>
          <w:szCs w:val="20"/>
          <w:lang/>
        </w:rPr>
        <w:t>Izveštaji lokalnog ombudsmana se objavljuju u službenom glasilu i na veb sajtu opštine.</w:t>
      </w:r>
    </w:p>
    <w:p w:rsidR="00C14511" w:rsidRPr="007713D9" w:rsidRDefault="00C14511" w:rsidP="00C14511">
      <w:pPr>
        <w:widowControl w:val="0"/>
        <w:autoSpaceDE w:val="0"/>
        <w:spacing w:after="0" w:line="240" w:lineRule="auto"/>
        <w:jc w:val="center"/>
        <w:rPr>
          <w:rFonts w:ascii="Times New Roman" w:hAnsi="Times New Roman"/>
          <w:b/>
          <w:bCs/>
          <w:sz w:val="20"/>
          <w:szCs w:val="20"/>
          <w:lang/>
        </w:rPr>
      </w:pPr>
      <w:r w:rsidRPr="007713D9">
        <w:rPr>
          <w:rFonts w:ascii="Times New Roman" w:hAnsi="Times New Roman"/>
          <w:b/>
          <w:bCs/>
          <w:sz w:val="20"/>
          <w:szCs w:val="20"/>
          <w:lang/>
        </w:rPr>
        <w:t>V. STRUČNA SLUŽBA I SREDSTVA ZA RAD</w:t>
      </w:r>
    </w:p>
    <w:p w:rsidR="00C14511" w:rsidRDefault="00C14511" w:rsidP="00C14511">
      <w:pPr>
        <w:pStyle w:val="Caption"/>
        <w:spacing w:line="240" w:lineRule="auto"/>
        <w:rPr>
          <w:rFonts w:ascii="Times New Roman" w:hAnsi="Times New Roman" w:cs="Times New Roman"/>
          <w:sz w:val="20"/>
          <w:szCs w:val="20"/>
          <w:lang/>
        </w:rPr>
      </w:pPr>
    </w:p>
    <w:p w:rsidR="00C14511" w:rsidRPr="007713D9" w:rsidRDefault="00C14511" w:rsidP="00C14511">
      <w:pPr>
        <w:pStyle w:val="Caption"/>
        <w:spacing w:line="240" w:lineRule="auto"/>
        <w:rPr>
          <w:rFonts w:ascii="Times New Roman" w:hAnsi="Times New Roman" w:cs="Times New Roman"/>
          <w:sz w:val="20"/>
          <w:szCs w:val="20"/>
          <w:lang/>
        </w:rPr>
      </w:pPr>
      <w:r w:rsidRPr="007713D9">
        <w:rPr>
          <w:rFonts w:ascii="Times New Roman" w:hAnsi="Times New Roman" w:cs="Times New Roman"/>
          <w:sz w:val="20"/>
          <w:szCs w:val="20"/>
          <w:lang/>
        </w:rPr>
        <w:t>Stručna služba</w:t>
      </w:r>
    </w:p>
    <w:p w:rsidR="00C14511" w:rsidRPr="007713D9" w:rsidRDefault="00C14511" w:rsidP="00C14511">
      <w:pPr>
        <w:widowControl w:val="0"/>
        <w:autoSpaceDE w:val="0"/>
        <w:spacing w:after="0" w:line="240" w:lineRule="auto"/>
        <w:jc w:val="center"/>
        <w:rPr>
          <w:rFonts w:ascii="Times New Roman" w:hAnsi="Times New Roman"/>
          <w:b/>
          <w:bCs/>
          <w:sz w:val="20"/>
          <w:szCs w:val="20"/>
          <w:lang/>
        </w:rPr>
      </w:pPr>
      <w:r w:rsidRPr="007713D9">
        <w:rPr>
          <w:rFonts w:ascii="Times New Roman" w:hAnsi="Times New Roman"/>
          <w:b/>
          <w:bCs/>
          <w:sz w:val="20"/>
          <w:szCs w:val="20"/>
          <w:lang/>
        </w:rPr>
        <w:t>Član 39.</w:t>
      </w:r>
    </w:p>
    <w:p w:rsidR="00C14511" w:rsidRPr="007713D9" w:rsidRDefault="00C14511" w:rsidP="00C14511">
      <w:pPr>
        <w:widowControl w:val="0"/>
        <w:overflowPunct w:val="0"/>
        <w:autoSpaceDE w:val="0"/>
        <w:spacing w:after="0" w:line="240" w:lineRule="auto"/>
        <w:ind w:firstLine="720"/>
        <w:jc w:val="both"/>
        <w:rPr>
          <w:rFonts w:ascii="Times New Roman" w:hAnsi="Times New Roman"/>
          <w:sz w:val="20"/>
          <w:szCs w:val="20"/>
          <w:lang/>
        </w:rPr>
      </w:pPr>
      <w:r w:rsidRPr="007713D9">
        <w:rPr>
          <w:rFonts w:ascii="Times New Roman" w:hAnsi="Times New Roman"/>
          <w:sz w:val="20"/>
          <w:szCs w:val="20"/>
          <w:lang/>
        </w:rPr>
        <w:t>Za obavljanje stručnih i administrativno-tehničkih poslova za potrebe lokalnog ombudsmana može se obrazovati posebna Služba.</w:t>
      </w:r>
    </w:p>
    <w:p w:rsidR="00C14511" w:rsidRPr="007713D9" w:rsidRDefault="00C14511" w:rsidP="00C14511">
      <w:pPr>
        <w:widowControl w:val="0"/>
        <w:autoSpaceDE w:val="0"/>
        <w:spacing w:after="0" w:line="240" w:lineRule="auto"/>
        <w:ind w:firstLine="720"/>
        <w:jc w:val="both"/>
        <w:rPr>
          <w:rFonts w:ascii="Times New Roman" w:hAnsi="Times New Roman"/>
          <w:sz w:val="20"/>
          <w:szCs w:val="20"/>
          <w:lang/>
        </w:rPr>
      </w:pPr>
      <w:r w:rsidRPr="007713D9">
        <w:rPr>
          <w:rFonts w:ascii="Times New Roman" w:hAnsi="Times New Roman"/>
          <w:sz w:val="20"/>
          <w:szCs w:val="20"/>
          <w:lang/>
        </w:rPr>
        <w:t>Lokalni ombudsman predlaže akt o unutra</w:t>
      </w:r>
      <w:r w:rsidRPr="007713D9">
        <w:rPr>
          <w:rFonts w:ascii="Times New Roman" w:hAnsi="Times New Roman"/>
          <w:sz w:val="20"/>
          <w:szCs w:val="20"/>
          <w:lang w:val="sr-Latn-RS"/>
        </w:rPr>
        <w:t xml:space="preserve">šnjoj </w:t>
      </w:r>
      <w:r w:rsidRPr="007713D9">
        <w:rPr>
          <w:rFonts w:ascii="Times New Roman" w:hAnsi="Times New Roman"/>
          <w:sz w:val="20"/>
          <w:szCs w:val="20"/>
          <w:lang/>
        </w:rPr>
        <w:t>organizaciji i sistematizaciji radnih mjesta stručne službe nadležnom organu u  skladu sa zakonom.</w:t>
      </w:r>
    </w:p>
    <w:p w:rsidR="00C14511" w:rsidRPr="007713D9" w:rsidRDefault="00C14511" w:rsidP="00C14511">
      <w:pPr>
        <w:widowControl w:val="0"/>
        <w:overflowPunct w:val="0"/>
        <w:autoSpaceDE w:val="0"/>
        <w:spacing w:after="0" w:line="240" w:lineRule="auto"/>
        <w:ind w:firstLine="720"/>
        <w:jc w:val="both"/>
        <w:rPr>
          <w:rFonts w:ascii="Times New Roman" w:hAnsi="Times New Roman"/>
          <w:sz w:val="20"/>
          <w:szCs w:val="20"/>
          <w:lang/>
        </w:rPr>
      </w:pPr>
      <w:r w:rsidRPr="007713D9">
        <w:rPr>
          <w:rFonts w:ascii="Times New Roman" w:hAnsi="Times New Roman"/>
          <w:sz w:val="20"/>
          <w:szCs w:val="20"/>
          <w:lang/>
        </w:rPr>
        <w:t>Lokalni ombudsman može povjeriti određenim stručnim saradnicima da vrše određena ovlašćenja u njegovo ime.</w:t>
      </w:r>
    </w:p>
    <w:p w:rsidR="00C14511" w:rsidRPr="007713D9" w:rsidRDefault="00C14511" w:rsidP="00C14511">
      <w:pPr>
        <w:pStyle w:val="Caption"/>
        <w:spacing w:line="240" w:lineRule="auto"/>
        <w:rPr>
          <w:rFonts w:ascii="Times New Roman" w:hAnsi="Times New Roman" w:cs="Times New Roman"/>
          <w:sz w:val="20"/>
          <w:szCs w:val="20"/>
          <w:lang/>
        </w:rPr>
      </w:pPr>
      <w:r w:rsidRPr="007713D9">
        <w:rPr>
          <w:rFonts w:ascii="Times New Roman" w:hAnsi="Times New Roman" w:cs="Times New Roman"/>
          <w:sz w:val="20"/>
          <w:szCs w:val="20"/>
          <w:lang/>
        </w:rPr>
        <w:t>Sredstva za rad</w:t>
      </w:r>
    </w:p>
    <w:p w:rsidR="00C14511" w:rsidRPr="007713D9" w:rsidRDefault="00C14511" w:rsidP="00C14511">
      <w:pPr>
        <w:widowControl w:val="0"/>
        <w:autoSpaceDE w:val="0"/>
        <w:spacing w:after="0" w:line="240" w:lineRule="auto"/>
        <w:jc w:val="center"/>
        <w:rPr>
          <w:rFonts w:ascii="Times New Roman" w:hAnsi="Times New Roman"/>
          <w:b/>
          <w:bCs/>
          <w:sz w:val="20"/>
          <w:szCs w:val="20"/>
          <w:lang/>
        </w:rPr>
      </w:pPr>
      <w:r w:rsidRPr="007713D9">
        <w:rPr>
          <w:rFonts w:ascii="Times New Roman" w:hAnsi="Times New Roman"/>
          <w:b/>
          <w:bCs/>
          <w:sz w:val="20"/>
          <w:szCs w:val="20"/>
          <w:lang/>
        </w:rPr>
        <w:t>Član 40.</w:t>
      </w:r>
    </w:p>
    <w:p w:rsidR="00C14511" w:rsidRPr="007713D9" w:rsidRDefault="00C14511" w:rsidP="00C14511">
      <w:pPr>
        <w:widowControl w:val="0"/>
        <w:autoSpaceDE w:val="0"/>
        <w:spacing w:after="0" w:line="240" w:lineRule="auto"/>
        <w:ind w:firstLine="720"/>
        <w:rPr>
          <w:rFonts w:ascii="Times New Roman" w:hAnsi="Times New Roman"/>
          <w:sz w:val="20"/>
          <w:szCs w:val="20"/>
          <w:lang/>
        </w:rPr>
      </w:pPr>
      <w:r w:rsidRPr="007713D9">
        <w:rPr>
          <w:rFonts w:ascii="Times New Roman" w:hAnsi="Times New Roman"/>
          <w:sz w:val="20"/>
          <w:szCs w:val="20"/>
          <w:lang/>
        </w:rPr>
        <w:t>Sredstva za rad lokalnog ombudsmana se obezbeđuju u budžetu opštine.</w:t>
      </w:r>
    </w:p>
    <w:p w:rsidR="00C14511" w:rsidRPr="007713D9" w:rsidRDefault="00C14511" w:rsidP="00C14511">
      <w:pPr>
        <w:widowControl w:val="0"/>
        <w:autoSpaceDE w:val="0"/>
        <w:spacing w:after="0" w:line="240" w:lineRule="auto"/>
        <w:ind w:firstLine="720"/>
        <w:rPr>
          <w:rFonts w:ascii="Times New Roman" w:hAnsi="Times New Roman"/>
          <w:sz w:val="20"/>
          <w:szCs w:val="20"/>
          <w:lang/>
        </w:rPr>
      </w:pPr>
      <w:r w:rsidRPr="007713D9">
        <w:rPr>
          <w:rFonts w:ascii="Times New Roman" w:hAnsi="Times New Roman"/>
          <w:sz w:val="20"/>
          <w:szCs w:val="20"/>
          <w:lang/>
        </w:rPr>
        <w:t>Obim i strukturu sredstava predlaže lokalni ombudsman.</w:t>
      </w:r>
    </w:p>
    <w:p w:rsidR="00C14511" w:rsidRPr="007713D9" w:rsidRDefault="00C14511" w:rsidP="00C14511">
      <w:pPr>
        <w:pStyle w:val="Caption"/>
        <w:spacing w:line="240" w:lineRule="auto"/>
        <w:rPr>
          <w:rFonts w:ascii="Times New Roman" w:hAnsi="Times New Roman" w:cs="Times New Roman"/>
          <w:sz w:val="20"/>
          <w:szCs w:val="20"/>
          <w:lang/>
        </w:rPr>
      </w:pPr>
      <w:r w:rsidRPr="007713D9">
        <w:rPr>
          <w:rFonts w:ascii="Times New Roman" w:hAnsi="Times New Roman" w:cs="Times New Roman"/>
          <w:sz w:val="20"/>
          <w:szCs w:val="20"/>
          <w:lang/>
        </w:rPr>
        <w:t>Plata</w:t>
      </w:r>
    </w:p>
    <w:p w:rsidR="00C14511" w:rsidRPr="007713D9" w:rsidRDefault="00C14511" w:rsidP="00C14511">
      <w:pPr>
        <w:widowControl w:val="0"/>
        <w:autoSpaceDE w:val="0"/>
        <w:spacing w:after="0" w:line="240" w:lineRule="auto"/>
        <w:jc w:val="center"/>
        <w:rPr>
          <w:rFonts w:ascii="Times New Roman" w:hAnsi="Times New Roman"/>
          <w:b/>
          <w:bCs/>
          <w:sz w:val="20"/>
          <w:szCs w:val="20"/>
          <w:lang/>
        </w:rPr>
      </w:pPr>
      <w:r w:rsidRPr="007713D9">
        <w:rPr>
          <w:rFonts w:ascii="Times New Roman" w:hAnsi="Times New Roman"/>
          <w:b/>
          <w:bCs/>
          <w:sz w:val="20"/>
          <w:szCs w:val="20"/>
          <w:lang/>
        </w:rPr>
        <w:t>Član 41.</w:t>
      </w:r>
    </w:p>
    <w:p w:rsidR="00C14511" w:rsidRPr="007713D9" w:rsidRDefault="00C14511" w:rsidP="00C14511">
      <w:pPr>
        <w:widowControl w:val="0"/>
        <w:autoSpaceDE w:val="0"/>
        <w:spacing w:after="0" w:line="240" w:lineRule="auto"/>
        <w:ind w:firstLine="720"/>
        <w:jc w:val="both"/>
        <w:rPr>
          <w:rFonts w:ascii="Times New Roman" w:hAnsi="Times New Roman"/>
          <w:sz w:val="20"/>
          <w:szCs w:val="20"/>
          <w:lang/>
        </w:rPr>
      </w:pPr>
      <w:r w:rsidRPr="007713D9">
        <w:rPr>
          <w:rFonts w:ascii="Times New Roman" w:hAnsi="Times New Roman"/>
          <w:sz w:val="20"/>
          <w:szCs w:val="20"/>
          <w:lang/>
        </w:rPr>
        <w:t>Lokalni ombudsman i zaposleni u stručnoj službi imaju pravo na platu i druga prava po osnovu rada, u skladu sa propisima o platama u organima lokalne samouprave.</w:t>
      </w:r>
    </w:p>
    <w:p w:rsidR="00C14511" w:rsidRDefault="00C14511" w:rsidP="00C14511">
      <w:pPr>
        <w:widowControl w:val="0"/>
        <w:autoSpaceDE w:val="0"/>
        <w:spacing w:after="0" w:line="240" w:lineRule="auto"/>
        <w:jc w:val="center"/>
        <w:rPr>
          <w:rFonts w:ascii="Times New Roman" w:hAnsi="Times New Roman"/>
          <w:b/>
          <w:sz w:val="20"/>
          <w:szCs w:val="20"/>
          <w:lang/>
        </w:rPr>
      </w:pPr>
    </w:p>
    <w:p w:rsidR="00C14511" w:rsidRPr="007713D9" w:rsidRDefault="00C14511" w:rsidP="00C14511">
      <w:pPr>
        <w:widowControl w:val="0"/>
        <w:autoSpaceDE w:val="0"/>
        <w:spacing w:after="0" w:line="240" w:lineRule="auto"/>
        <w:jc w:val="center"/>
        <w:rPr>
          <w:rFonts w:ascii="Times New Roman" w:hAnsi="Times New Roman"/>
          <w:b/>
          <w:bCs/>
          <w:sz w:val="20"/>
          <w:szCs w:val="20"/>
          <w:lang/>
        </w:rPr>
      </w:pPr>
      <w:r w:rsidRPr="007713D9">
        <w:rPr>
          <w:rFonts w:ascii="Times New Roman" w:hAnsi="Times New Roman"/>
          <w:b/>
          <w:sz w:val="20"/>
          <w:szCs w:val="20"/>
          <w:lang/>
        </w:rPr>
        <w:t>VI. PRELAZNE I</w:t>
      </w:r>
      <w:r w:rsidRPr="007713D9">
        <w:rPr>
          <w:rFonts w:ascii="Times New Roman" w:hAnsi="Times New Roman"/>
          <w:b/>
          <w:bCs/>
          <w:sz w:val="20"/>
          <w:szCs w:val="20"/>
          <w:lang/>
        </w:rPr>
        <w:t xml:space="preserve"> ZAVRŠNE ODREDBE</w:t>
      </w:r>
    </w:p>
    <w:p w:rsidR="00C14511" w:rsidRPr="007713D9" w:rsidRDefault="00C14511" w:rsidP="00C14511">
      <w:pPr>
        <w:pStyle w:val="Caption"/>
        <w:spacing w:line="240" w:lineRule="auto"/>
        <w:rPr>
          <w:rFonts w:ascii="Times New Roman" w:hAnsi="Times New Roman" w:cs="Times New Roman"/>
          <w:sz w:val="20"/>
          <w:szCs w:val="20"/>
          <w:lang/>
        </w:rPr>
      </w:pPr>
      <w:r w:rsidRPr="007713D9">
        <w:rPr>
          <w:rFonts w:ascii="Times New Roman" w:hAnsi="Times New Roman" w:cs="Times New Roman"/>
          <w:sz w:val="20"/>
          <w:szCs w:val="20"/>
          <w:lang/>
        </w:rPr>
        <w:t>Rokovi za sprovođenje odluke</w:t>
      </w:r>
    </w:p>
    <w:p w:rsidR="00C14511" w:rsidRPr="007713D9" w:rsidRDefault="00C14511" w:rsidP="00C14511">
      <w:pPr>
        <w:widowControl w:val="0"/>
        <w:autoSpaceDE w:val="0"/>
        <w:spacing w:after="0" w:line="240" w:lineRule="auto"/>
        <w:jc w:val="center"/>
        <w:rPr>
          <w:rFonts w:ascii="Times New Roman" w:hAnsi="Times New Roman"/>
          <w:b/>
          <w:bCs/>
          <w:sz w:val="20"/>
          <w:szCs w:val="20"/>
          <w:lang/>
        </w:rPr>
      </w:pPr>
      <w:r w:rsidRPr="007713D9">
        <w:rPr>
          <w:rFonts w:ascii="Times New Roman" w:hAnsi="Times New Roman"/>
          <w:b/>
          <w:bCs/>
          <w:sz w:val="20"/>
          <w:szCs w:val="20"/>
          <w:lang/>
        </w:rPr>
        <w:t>Član 42.</w:t>
      </w:r>
    </w:p>
    <w:p w:rsidR="00C14511" w:rsidRPr="007713D9" w:rsidRDefault="00C14511" w:rsidP="00C14511">
      <w:pPr>
        <w:widowControl w:val="0"/>
        <w:overflowPunct w:val="0"/>
        <w:autoSpaceDE w:val="0"/>
        <w:spacing w:after="0" w:line="240" w:lineRule="auto"/>
        <w:ind w:firstLine="720"/>
        <w:jc w:val="both"/>
        <w:rPr>
          <w:rFonts w:ascii="Times New Roman" w:hAnsi="Times New Roman"/>
          <w:sz w:val="20"/>
          <w:szCs w:val="20"/>
          <w:lang/>
        </w:rPr>
      </w:pPr>
      <w:r w:rsidRPr="007713D9">
        <w:rPr>
          <w:rFonts w:ascii="Times New Roman" w:hAnsi="Times New Roman"/>
          <w:sz w:val="20"/>
          <w:szCs w:val="20"/>
          <w:lang/>
        </w:rPr>
        <w:t>Dosadašnji zaštitnik građana nastavlja sa radom kao lokalni ombudsman do isteka mandata na koji je izabran.</w:t>
      </w:r>
    </w:p>
    <w:p w:rsidR="00C14511" w:rsidRPr="007713D9" w:rsidRDefault="00C14511" w:rsidP="00C14511">
      <w:pPr>
        <w:widowControl w:val="0"/>
        <w:autoSpaceDE w:val="0"/>
        <w:spacing w:after="0" w:line="240" w:lineRule="auto"/>
        <w:ind w:firstLine="720"/>
        <w:jc w:val="both"/>
        <w:rPr>
          <w:rFonts w:ascii="Times New Roman" w:hAnsi="Times New Roman"/>
          <w:sz w:val="20"/>
          <w:szCs w:val="20"/>
          <w:lang/>
        </w:rPr>
      </w:pPr>
      <w:r w:rsidRPr="007713D9">
        <w:rPr>
          <w:rFonts w:ascii="Times New Roman" w:hAnsi="Times New Roman"/>
          <w:sz w:val="20"/>
          <w:szCs w:val="20"/>
          <w:lang/>
        </w:rPr>
        <w:lastRenderedPageBreak/>
        <w:t>Lokalni ombudsman će usaglasiti akte o organizaciji i sistematizaciji stručne službe u roku od mesec dana od dana donošenja ove odluke.</w:t>
      </w:r>
    </w:p>
    <w:p w:rsidR="00C14511" w:rsidRPr="007713D9" w:rsidRDefault="00C14511" w:rsidP="00C14511">
      <w:pPr>
        <w:widowControl w:val="0"/>
        <w:autoSpaceDE w:val="0"/>
        <w:spacing w:after="0" w:line="240" w:lineRule="auto"/>
        <w:ind w:firstLine="720"/>
        <w:jc w:val="both"/>
        <w:rPr>
          <w:rFonts w:ascii="Times New Roman" w:hAnsi="Times New Roman"/>
          <w:sz w:val="20"/>
          <w:szCs w:val="20"/>
          <w:lang/>
        </w:rPr>
      </w:pPr>
      <w:r w:rsidRPr="007713D9">
        <w:rPr>
          <w:rFonts w:ascii="Times New Roman" w:hAnsi="Times New Roman"/>
          <w:sz w:val="20"/>
          <w:szCs w:val="20"/>
          <w:lang/>
        </w:rPr>
        <w:t>Opštinska uprava će obezbediti prostorne, materijalne i tehničke uslove za početak rada lokalnog ombudsmana u roku od tri meseca od dana stupanja na snagu ove odluke.</w:t>
      </w:r>
    </w:p>
    <w:p w:rsidR="00C14511" w:rsidRDefault="00C14511" w:rsidP="00C14511">
      <w:pPr>
        <w:pStyle w:val="Caption"/>
        <w:spacing w:line="240" w:lineRule="auto"/>
        <w:rPr>
          <w:rFonts w:ascii="Times New Roman" w:hAnsi="Times New Roman" w:cs="Times New Roman"/>
          <w:sz w:val="20"/>
          <w:szCs w:val="20"/>
          <w:lang/>
        </w:rPr>
      </w:pPr>
    </w:p>
    <w:p w:rsidR="00C14511" w:rsidRPr="007713D9" w:rsidRDefault="00C14511" w:rsidP="00C14511">
      <w:pPr>
        <w:pStyle w:val="Caption"/>
        <w:spacing w:line="240" w:lineRule="auto"/>
        <w:rPr>
          <w:rFonts w:ascii="Times New Roman" w:hAnsi="Times New Roman" w:cs="Times New Roman"/>
          <w:sz w:val="20"/>
          <w:szCs w:val="20"/>
          <w:lang/>
        </w:rPr>
      </w:pPr>
      <w:r w:rsidRPr="007713D9">
        <w:rPr>
          <w:rFonts w:ascii="Times New Roman" w:hAnsi="Times New Roman" w:cs="Times New Roman"/>
          <w:sz w:val="20"/>
          <w:szCs w:val="20"/>
          <w:lang/>
        </w:rPr>
        <w:t>Stupanje na snagu</w:t>
      </w:r>
    </w:p>
    <w:p w:rsidR="00C14511" w:rsidRPr="007713D9" w:rsidRDefault="00C14511" w:rsidP="00C14511">
      <w:pPr>
        <w:widowControl w:val="0"/>
        <w:autoSpaceDE w:val="0"/>
        <w:spacing w:after="0" w:line="240" w:lineRule="auto"/>
        <w:jc w:val="center"/>
        <w:rPr>
          <w:rFonts w:ascii="Times New Roman" w:hAnsi="Times New Roman"/>
          <w:b/>
          <w:bCs/>
          <w:sz w:val="20"/>
          <w:szCs w:val="20"/>
          <w:lang/>
        </w:rPr>
      </w:pPr>
      <w:r w:rsidRPr="007713D9">
        <w:rPr>
          <w:rFonts w:ascii="Times New Roman" w:hAnsi="Times New Roman"/>
          <w:b/>
          <w:bCs/>
          <w:sz w:val="20"/>
          <w:szCs w:val="20"/>
          <w:lang/>
        </w:rPr>
        <w:t>Član 43.</w:t>
      </w:r>
    </w:p>
    <w:p w:rsidR="00C14511" w:rsidRPr="007713D9" w:rsidRDefault="00C14511" w:rsidP="00C14511">
      <w:pPr>
        <w:widowControl w:val="0"/>
        <w:autoSpaceDE w:val="0"/>
        <w:spacing w:after="0" w:line="240" w:lineRule="auto"/>
        <w:ind w:firstLine="720"/>
        <w:jc w:val="both"/>
        <w:rPr>
          <w:rFonts w:ascii="Times New Roman" w:hAnsi="Times New Roman"/>
          <w:sz w:val="20"/>
          <w:szCs w:val="20"/>
          <w:lang/>
        </w:rPr>
      </w:pPr>
      <w:r w:rsidRPr="007713D9">
        <w:rPr>
          <w:rFonts w:ascii="Times New Roman" w:hAnsi="Times New Roman"/>
          <w:sz w:val="20"/>
          <w:szCs w:val="20"/>
          <w:lang/>
        </w:rPr>
        <w:t>Ova  odluka  stupa  na  snagu  osmog  dana  od  dana  objavljivanja u „Službenom listu opštine Tutin.“.</w:t>
      </w:r>
    </w:p>
    <w:p w:rsidR="00C14511" w:rsidRPr="007713D9" w:rsidRDefault="00C14511" w:rsidP="00C14511">
      <w:pPr>
        <w:spacing w:after="0" w:line="240" w:lineRule="auto"/>
        <w:ind w:firstLine="720"/>
        <w:rPr>
          <w:rFonts w:ascii="Times New Roman" w:hAnsi="Times New Roman"/>
          <w:sz w:val="20"/>
          <w:szCs w:val="20"/>
          <w:lang w:val="sr-Latn-RS"/>
        </w:rPr>
      </w:pPr>
      <w:r w:rsidRPr="007713D9">
        <w:rPr>
          <w:rFonts w:ascii="Times New Roman" w:hAnsi="Times New Roman"/>
          <w:sz w:val="20"/>
          <w:szCs w:val="20"/>
          <w:lang/>
        </w:rPr>
        <w:t>Danom stupanja na snagu ove Odluke prestaje da va</w:t>
      </w:r>
      <w:r w:rsidRPr="007713D9">
        <w:rPr>
          <w:rFonts w:ascii="Times New Roman" w:hAnsi="Times New Roman"/>
          <w:sz w:val="20"/>
          <w:szCs w:val="20"/>
          <w:lang w:val="sr-Latn-RS"/>
        </w:rPr>
        <w:t>ži Odluka o Zaštitniku prava građana opštine Tutin broj: 110-28/2013 od  29.11.2013. godine .</w:t>
      </w:r>
    </w:p>
    <w:p w:rsidR="00E86DB1" w:rsidRDefault="00E86DB1"/>
    <w:sectPr w:rsidR="00E86D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Arial Unicode MS"/>
    <w:charset w:val="80"/>
    <w:family w:val="auto"/>
    <w:pitch w:val="default"/>
  </w:font>
  <w:font w:name="Calibri">
    <w:panose1 w:val="020F0502020204030204"/>
    <w:charset w:val="EE"/>
    <w:family w:val="swiss"/>
    <w:pitch w:val="variable"/>
    <w:sig w:usb0="E4002EFF" w:usb1="C000247B" w:usb2="00000009" w:usb3="00000000" w:csb0="000001FF" w:csb1="00000000"/>
  </w:font>
  <w:font w:name="DejaVu LGC Sans">
    <w:altName w:val="Times New Roman"/>
    <w:charset w:val="00"/>
    <w:family w:val="auto"/>
    <w:pitch w:val="variable"/>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tarSymbol">
    <w:altName w:val="Arial Unicode MS"/>
    <w:charset w:val="80"/>
    <w:family w:val="auto"/>
    <w:pitch w:val="default"/>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GGFFEK+Verdana">
    <w:altName w:val="Arial"/>
    <w:charset w:val="00"/>
    <w:family w:val="swiss"/>
    <w:pitch w:val="default"/>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singleLevel"/>
    <w:tmpl w:val="00000002"/>
    <w:name w:val="WW8Num2"/>
    <w:lvl w:ilvl="0">
      <w:numFmt w:val="bullet"/>
      <w:lvlText w:val="-"/>
      <w:lvlJc w:val="left"/>
      <w:pPr>
        <w:tabs>
          <w:tab w:val="num" w:pos="720"/>
        </w:tabs>
        <w:ind w:left="720" w:hanging="360"/>
      </w:pPr>
      <w:rPr>
        <w:rFonts w:ascii="Calibri" w:hAnsi="Calibri" w:cs="Times New Roman"/>
      </w:rPr>
    </w:lvl>
  </w:abstractNum>
  <w:abstractNum w:abstractNumId="2"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DejaVu LGC Sans" w:hAnsi="DejaVu LGC Sans" w:cs="Times New Roman"/>
      </w:rPr>
    </w:lvl>
    <w:lvl w:ilvl="1">
      <w:start w:val="1"/>
      <w:numFmt w:val="bullet"/>
      <w:lvlText w:val=""/>
      <w:lvlJc w:val="left"/>
      <w:pPr>
        <w:tabs>
          <w:tab w:val="num" w:pos="1080"/>
        </w:tabs>
        <w:ind w:left="1080" w:hanging="360"/>
      </w:pPr>
      <w:rPr>
        <w:rFonts w:ascii="Wingdings 2" w:hAnsi="Wingdings 2" w:cs="Courier New"/>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cs="Courier New"/>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cs="Courier New"/>
      </w:rPr>
    </w:lvl>
    <w:lvl w:ilvl="8">
      <w:start w:val="1"/>
      <w:numFmt w:val="bullet"/>
      <w:lvlText w:val="■"/>
      <w:lvlJc w:val="left"/>
      <w:pPr>
        <w:tabs>
          <w:tab w:val="num" w:pos="3600"/>
        </w:tabs>
        <w:ind w:left="3600" w:hanging="360"/>
      </w:pPr>
      <w:rPr>
        <w:rFonts w:ascii="StarSymbol" w:hAnsi="StarSymbol"/>
      </w:rPr>
    </w:lvl>
  </w:abstractNum>
  <w:abstractNum w:abstractNumId="3"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1FB049AF"/>
    <w:multiLevelType w:val="hybridMultilevel"/>
    <w:tmpl w:val="07047EE0"/>
    <w:lvl w:ilvl="0" w:tplc="281A0001">
      <w:start w:val="1"/>
      <w:numFmt w:val="bullet"/>
      <w:lvlText w:val=""/>
      <w:lvlJc w:val="left"/>
      <w:pPr>
        <w:ind w:left="720" w:hanging="360"/>
      </w:pPr>
      <w:rPr>
        <w:rFonts w:ascii="Symbol" w:hAnsi="Symbol"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5" w15:restartNumberingAfterBreak="0">
    <w:nsid w:val="3166486E"/>
    <w:multiLevelType w:val="hybridMultilevel"/>
    <w:tmpl w:val="E7B232D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9AF"/>
    <w:rsid w:val="000218D9"/>
    <w:rsid w:val="00036C06"/>
    <w:rsid w:val="00042A94"/>
    <w:rsid w:val="000579B8"/>
    <w:rsid w:val="000A58CC"/>
    <w:rsid w:val="000C6B58"/>
    <w:rsid w:val="000D4156"/>
    <w:rsid w:val="000F26CF"/>
    <w:rsid w:val="00105FA4"/>
    <w:rsid w:val="00113CD1"/>
    <w:rsid w:val="001161A7"/>
    <w:rsid w:val="001231FA"/>
    <w:rsid w:val="00123532"/>
    <w:rsid w:val="00137627"/>
    <w:rsid w:val="001520C7"/>
    <w:rsid w:val="00166EC4"/>
    <w:rsid w:val="00167BAE"/>
    <w:rsid w:val="0017204C"/>
    <w:rsid w:val="00173B9A"/>
    <w:rsid w:val="00190AAB"/>
    <w:rsid w:val="002148BE"/>
    <w:rsid w:val="00225E4B"/>
    <w:rsid w:val="00266EBA"/>
    <w:rsid w:val="00271652"/>
    <w:rsid w:val="0027203E"/>
    <w:rsid w:val="00272310"/>
    <w:rsid w:val="0027513E"/>
    <w:rsid w:val="00282AEE"/>
    <w:rsid w:val="00287222"/>
    <w:rsid w:val="0029185A"/>
    <w:rsid w:val="00292928"/>
    <w:rsid w:val="002F49E8"/>
    <w:rsid w:val="00303D52"/>
    <w:rsid w:val="00343E52"/>
    <w:rsid w:val="00346B76"/>
    <w:rsid w:val="00351098"/>
    <w:rsid w:val="00363945"/>
    <w:rsid w:val="003858AB"/>
    <w:rsid w:val="00391ECE"/>
    <w:rsid w:val="003C05A0"/>
    <w:rsid w:val="003C0B17"/>
    <w:rsid w:val="003C192A"/>
    <w:rsid w:val="003D38E3"/>
    <w:rsid w:val="003D3FC9"/>
    <w:rsid w:val="003D6C54"/>
    <w:rsid w:val="003F49B8"/>
    <w:rsid w:val="0041307E"/>
    <w:rsid w:val="00413609"/>
    <w:rsid w:val="0041749E"/>
    <w:rsid w:val="004315ED"/>
    <w:rsid w:val="004319AF"/>
    <w:rsid w:val="004549E2"/>
    <w:rsid w:val="004627EA"/>
    <w:rsid w:val="0049426F"/>
    <w:rsid w:val="004A2B12"/>
    <w:rsid w:val="004B6EAE"/>
    <w:rsid w:val="004D1D6E"/>
    <w:rsid w:val="004E15F9"/>
    <w:rsid w:val="00512A72"/>
    <w:rsid w:val="00532D7A"/>
    <w:rsid w:val="00533A68"/>
    <w:rsid w:val="00537672"/>
    <w:rsid w:val="005534B4"/>
    <w:rsid w:val="005547DA"/>
    <w:rsid w:val="0056596E"/>
    <w:rsid w:val="005927CF"/>
    <w:rsid w:val="005B0599"/>
    <w:rsid w:val="005D5089"/>
    <w:rsid w:val="006179A1"/>
    <w:rsid w:val="00623616"/>
    <w:rsid w:val="0062479D"/>
    <w:rsid w:val="0067181E"/>
    <w:rsid w:val="00683175"/>
    <w:rsid w:val="006B5381"/>
    <w:rsid w:val="006B5A85"/>
    <w:rsid w:val="006F66FC"/>
    <w:rsid w:val="007006FF"/>
    <w:rsid w:val="00702F3E"/>
    <w:rsid w:val="00715D17"/>
    <w:rsid w:val="0072460F"/>
    <w:rsid w:val="00732538"/>
    <w:rsid w:val="00742BF4"/>
    <w:rsid w:val="00790D36"/>
    <w:rsid w:val="00792D9B"/>
    <w:rsid w:val="007A6498"/>
    <w:rsid w:val="007B60CC"/>
    <w:rsid w:val="007E3D56"/>
    <w:rsid w:val="007E62CE"/>
    <w:rsid w:val="007F7062"/>
    <w:rsid w:val="00807615"/>
    <w:rsid w:val="00815383"/>
    <w:rsid w:val="00822C8C"/>
    <w:rsid w:val="00842E4B"/>
    <w:rsid w:val="008575FC"/>
    <w:rsid w:val="00862828"/>
    <w:rsid w:val="00886426"/>
    <w:rsid w:val="00892CAC"/>
    <w:rsid w:val="008946C2"/>
    <w:rsid w:val="008A6B8D"/>
    <w:rsid w:val="008A70EA"/>
    <w:rsid w:val="008B5531"/>
    <w:rsid w:val="008E5A23"/>
    <w:rsid w:val="008F3B66"/>
    <w:rsid w:val="00951C4C"/>
    <w:rsid w:val="009A0EF6"/>
    <w:rsid w:val="009A43B4"/>
    <w:rsid w:val="009C09D2"/>
    <w:rsid w:val="009C21B3"/>
    <w:rsid w:val="009D1825"/>
    <w:rsid w:val="009D455C"/>
    <w:rsid w:val="00A26312"/>
    <w:rsid w:val="00A30FCA"/>
    <w:rsid w:val="00A406FA"/>
    <w:rsid w:val="00A45AE1"/>
    <w:rsid w:val="00A55B62"/>
    <w:rsid w:val="00A70B21"/>
    <w:rsid w:val="00A72202"/>
    <w:rsid w:val="00A76449"/>
    <w:rsid w:val="00AC0C27"/>
    <w:rsid w:val="00AC5A8B"/>
    <w:rsid w:val="00B17EDE"/>
    <w:rsid w:val="00B24A4D"/>
    <w:rsid w:val="00B57A31"/>
    <w:rsid w:val="00B723A5"/>
    <w:rsid w:val="00B72F94"/>
    <w:rsid w:val="00B85D8B"/>
    <w:rsid w:val="00BB3E35"/>
    <w:rsid w:val="00BC2496"/>
    <w:rsid w:val="00BD47E8"/>
    <w:rsid w:val="00BD7BBA"/>
    <w:rsid w:val="00BD7FCC"/>
    <w:rsid w:val="00BF4095"/>
    <w:rsid w:val="00C14511"/>
    <w:rsid w:val="00C27778"/>
    <w:rsid w:val="00C63C6E"/>
    <w:rsid w:val="00C80439"/>
    <w:rsid w:val="00C935F0"/>
    <w:rsid w:val="00C94B23"/>
    <w:rsid w:val="00CD0E6F"/>
    <w:rsid w:val="00CE6255"/>
    <w:rsid w:val="00CF04C5"/>
    <w:rsid w:val="00CF552A"/>
    <w:rsid w:val="00D11E90"/>
    <w:rsid w:val="00D217D3"/>
    <w:rsid w:val="00D21AF4"/>
    <w:rsid w:val="00D30A71"/>
    <w:rsid w:val="00D457E5"/>
    <w:rsid w:val="00D64553"/>
    <w:rsid w:val="00D70E90"/>
    <w:rsid w:val="00DA6880"/>
    <w:rsid w:val="00DC3C54"/>
    <w:rsid w:val="00DD724B"/>
    <w:rsid w:val="00DF4112"/>
    <w:rsid w:val="00DF5167"/>
    <w:rsid w:val="00E13B71"/>
    <w:rsid w:val="00E83BFB"/>
    <w:rsid w:val="00E86991"/>
    <w:rsid w:val="00E86DB1"/>
    <w:rsid w:val="00E97D68"/>
    <w:rsid w:val="00EA2F92"/>
    <w:rsid w:val="00EA36B3"/>
    <w:rsid w:val="00EA6B47"/>
    <w:rsid w:val="00EA6CD0"/>
    <w:rsid w:val="00EB3F6B"/>
    <w:rsid w:val="00EC327E"/>
    <w:rsid w:val="00EC6F33"/>
    <w:rsid w:val="00ED2EEC"/>
    <w:rsid w:val="00ED7425"/>
    <w:rsid w:val="00EE7E9B"/>
    <w:rsid w:val="00EF2C95"/>
    <w:rsid w:val="00F1182F"/>
    <w:rsid w:val="00F31CC7"/>
    <w:rsid w:val="00F67BBE"/>
    <w:rsid w:val="00F801A8"/>
    <w:rsid w:val="00F83C93"/>
    <w:rsid w:val="00F86876"/>
    <w:rsid w:val="00FB56C9"/>
    <w:rsid w:val="00FC7E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5B219"/>
  <w15:chartTrackingRefBased/>
  <w15:docId w15:val="{AEC8DC8B-A0B5-49A1-9B2C-B2C3D87B5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4511"/>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qFormat/>
    <w:rsid w:val="00C14511"/>
    <w:pPr>
      <w:suppressLineNumbers/>
      <w:suppressAutoHyphens/>
      <w:spacing w:after="0"/>
      <w:jc w:val="center"/>
    </w:pPr>
    <w:rPr>
      <w:rFonts w:eastAsia="Times New Roman" w:cs="Tahoma"/>
      <w:b/>
      <w:iCs/>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3106</Words>
  <Characters>17710</Characters>
  <Application>Microsoft Office Word</Application>
  <DocSecurity>0</DocSecurity>
  <Lines>147</Lines>
  <Paragraphs>41</Paragraphs>
  <ScaleCrop>false</ScaleCrop>
  <Company/>
  <LinksUpToDate>false</LinksUpToDate>
  <CharactersWithSpaces>20775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Ivetic</dc:creator>
  <cp:keywords/>
  <dc:description/>
  <cp:lastModifiedBy>Marina Ivetic</cp:lastModifiedBy>
  <cp:revision>2</cp:revision>
  <dcterms:created xsi:type="dcterms:W3CDTF">2021-11-05T11:35:00Z</dcterms:created>
  <dcterms:modified xsi:type="dcterms:W3CDTF">2021-11-05T11:35:00Z</dcterms:modified>
</cp:coreProperties>
</file>